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3529C6" w14:paraId="282A4933" w14:textId="77777777" w:rsidTr="00430184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43679" w14:textId="77777777" w:rsidR="003529C6" w:rsidRDefault="003529C6" w:rsidP="00430184">
            <w:pPr>
              <w:pStyle w:val="Standard"/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14:paraId="0ABA7BC1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14:paraId="2F2A4CA4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14:paraId="04CB0BE5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FB46" w14:textId="77777777" w:rsidR="003529C6" w:rsidRDefault="003529C6" w:rsidP="00430184">
            <w:pPr>
              <w:pStyle w:val="Standard"/>
              <w:spacing w:line="276" w:lineRule="auto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167CEC2E" wp14:editId="517D54A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0" t="0" r="698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B9747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14:paraId="41875988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14:paraId="00828EFA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14:paraId="2BB3B4C2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Целинный</w:t>
            </w:r>
          </w:p>
        </w:tc>
      </w:tr>
    </w:tbl>
    <w:p w14:paraId="7946FCE2" w14:textId="77777777" w:rsidR="003529C6" w:rsidRDefault="003529C6" w:rsidP="003529C6">
      <w:pPr>
        <w:pStyle w:val="ConsPlusTitle"/>
        <w:pBdr>
          <w:bottom w:val="single" w:sz="12" w:space="1" w:color="00000A"/>
        </w:pBdr>
        <w:jc w:val="center"/>
        <w:rPr>
          <w:b w:val="0"/>
          <w:sz w:val="6"/>
          <w:szCs w:val="6"/>
        </w:rPr>
      </w:pPr>
    </w:p>
    <w:p w14:paraId="33605A02" w14:textId="77777777" w:rsidR="003529C6" w:rsidRDefault="003529C6" w:rsidP="003529C6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</w:t>
      </w:r>
      <w:proofErr w:type="spellStart"/>
      <w:r>
        <w:t>Кызылский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>, с. Целинное, ул. Рабочая, дом №3</w:t>
      </w:r>
    </w:p>
    <w:p w14:paraId="1269D02D" w14:textId="77777777" w:rsidR="003529C6" w:rsidRDefault="003529C6" w:rsidP="003529C6">
      <w:pPr>
        <w:pStyle w:val="ConsPlusTitle"/>
        <w:rPr>
          <w:b w:val="0"/>
          <w:sz w:val="28"/>
          <w:szCs w:val="28"/>
        </w:rPr>
      </w:pPr>
    </w:p>
    <w:p w14:paraId="5156A976" w14:textId="7845B71C" w:rsidR="00FF4B1E" w:rsidRPr="00FF4B1E" w:rsidRDefault="00FF4B1E" w:rsidP="003529C6">
      <w:pPr>
        <w:pStyle w:val="Standard"/>
        <w:jc w:val="center"/>
        <w:rPr>
          <w:bCs/>
          <w:sz w:val="28"/>
          <w:szCs w:val="28"/>
        </w:rPr>
      </w:pPr>
      <w:r w:rsidRPr="00FF4B1E">
        <w:rPr>
          <w:bCs/>
          <w:sz w:val="28"/>
          <w:szCs w:val="28"/>
        </w:rPr>
        <w:t>Кур-</w:t>
      </w:r>
      <w:proofErr w:type="spellStart"/>
      <w:r w:rsidRPr="00FF4B1E">
        <w:rPr>
          <w:bCs/>
          <w:sz w:val="28"/>
          <w:szCs w:val="28"/>
        </w:rPr>
        <w:t>Чер</w:t>
      </w:r>
      <w:proofErr w:type="spellEnd"/>
      <w:r w:rsidRPr="00FF4B1E">
        <w:rPr>
          <w:bCs/>
          <w:sz w:val="28"/>
          <w:szCs w:val="28"/>
        </w:rPr>
        <w:t xml:space="preserve"> суму </w:t>
      </w:r>
      <w:proofErr w:type="spellStart"/>
      <w:r w:rsidRPr="00FF4B1E">
        <w:rPr>
          <w:bCs/>
          <w:sz w:val="28"/>
          <w:szCs w:val="28"/>
        </w:rPr>
        <w:t>чагырга</w:t>
      </w:r>
      <w:proofErr w:type="spellEnd"/>
      <w:r w:rsidRPr="00FF4B1E">
        <w:rPr>
          <w:bCs/>
          <w:sz w:val="28"/>
          <w:szCs w:val="28"/>
        </w:rPr>
        <w:t xml:space="preserve"> </w:t>
      </w:r>
      <w:proofErr w:type="spellStart"/>
      <w:r w:rsidRPr="00FF4B1E">
        <w:rPr>
          <w:bCs/>
          <w:sz w:val="28"/>
          <w:szCs w:val="28"/>
        </w:rPr>
        <w:t>даргазынын</w:t>
      </w:r>
      <w:proofErr w:type="spellEnd"/>
    </w:p>
    <w:p w14:paraId="258E9A58" w14:textId="6AC3EE78" w:rsidR="00FF4B1E" w:rsidRDefault="00FF4B1E" w:rsidP="003529C6">
      <w:pPr>
        <w:pStyle w:val="Standard"/>
        <w:jc w:val="center"/>
        <w:rPr>
          <w:b/>
          <w:sz w:val="28"/>
          <w:szCs w:val="28"/>
        </w:rPr>
      </w:pPr>
    </w:p>
    <w:p w14:paraId="79A05CE3" w14:textId="09AB79B7" w:rsidR="00FF4B1E" w:rsidRDefault="00FF4B1E" w:rsidP="003529C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АЙТЫЫШКЫНЫ</w:t>
      </w:r>
    </w:p>
    <w:p w14:paraId="0E2F8507" w14:textId="77777777" w:rsidR="00FF4B1E" w:rsidRDefault="00FF4B1E" w:rsidP="00FF4B1E">
      <w:pPr>
        <w:pStyle w:val="Standard"/>
        <w:rPr>
          <w:b/>
          <w:sz w:val="28"/>
          <w:szCs w:val="28"/>
        </w:rPr>
      </w:pPr>
    </w:p>
    <w:p w14:paraId="006412D6" w14:textId="5D5E855F" w:rsidR="003529C6" w:rsidRDefault="003529C6" w:rsidP="00FF4B1E">
      <w:pPr>
        <w:pStyle w:val="Standard"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1A334FF8" w14:textId="77777777" w:rsidR="003529C6" w:rsidRPr="00FF4B1E" w:rsidRDefault="003529C6" w:rsidP="003529C6">
      <w:pPr>
        <w:pStyle w:val="Standard"/>
        <w:jc w:val="center"/>
        <w:rPr>
          <w:bCs/>
          <w:sz w:val="28"/>
          <w:szCs w:val="28"/>
        </w:rPr>
      </w:pPr>
      <w:r w:rsidRPr="00FF4B1E">
        <w:rPr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 w:rsidRPr="00FF4B1E">
        <w:rPr>
          <w:bCs/>
          <w:sz w:val="28"/>
          <w:szCs w:val="28"/>
        </w:rPr>
        <w:t>сумон</w:t>
      </w:r>
      <w:proofErr w:type="spellEnd"/>
      <w:r w:rsidRPr="00FF4B1E">
        <w:rPr>
          <w:bCs/>
          <w:sz w:val="28"/>
          <w:szCs w:val="28"/>
        </w:rPr>
        <w:t xml:space="preserve"> Целинный</w:t>
      </w:r>
    </w:p>
    <w:p w14:paraId="1C20D417" w14:textId="0B6AF29D" w:rsidR="00FF4B1E" w:rsidRPr="00FF4B1E" w:rsidRDefault="003529C6" w:rsidP="00FF4B1E">
      <w:pPr>
        <w:pStyle w:val="Standard"/>
        <w:jc w:val="center"/>
        <w:rPr>
          <w:rFonts w:eastAsia="Calibri"/>
          <w:bCs/>
          <w:sz w:val="28"/>
          <w:szCs w:val="28"/>
          <w:lang w:eastAsia="en-US"/>
        </w:rPr>
      </w:pPr>
      <w:proofErr w:type="spellStart"/>
      <w:r w:rsidRPr="00FF4B1E">
        <w:rPr>
          <w:rFonts w:eastAsia="Calibri"/>
          <w:bCs/>
          <w:sz w:val="28"/>
          <w:szCs w:val="28"/>
          <w:lang w:eastAsia="en-US"/>
        </w:rPr>
        <w:t>Кызылского</w:t>
      </w:r>
      <w:proofErr w:type="spellEnd"/>
      <w:r w:rsidRPr="00FF4B1E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FF4B1E">
        <w:rPr>
          <w:rFonts w:eastAsia="Calibri"/>
          <w:bCs/>
          <w:sz w:val="28"/>
          <w:szCs w:val="28"/>
          <w:lang w:eastAsia="en-US"/>
        </w:rPr>
        <w:t>кожууна</w:t>
      </w:r>
      <w:proofErr w:type="spellEnd"/>
      <w:r w:rsidRPr="00FF4B1E">
        <w:rPr>
          <w:rFonts w:eastAsia="Calibri"/>
          <w:bCs/>
          <w:sz w:val="28"/>
          <w:szCs w:val="28"/>
          <w:lang w:eastAsia="en-US"/>
        </w:rPr>
        <w:t xml:space="preserve"> Республики Тыва</w:t>
      </w:r>
    </w:p>
    <w:p w14:paraId="32753812" w14:textId="77777777" w:rsidR="00FF4B1E" w:rsidRDefault="00FF4B1E" w:rsidP="00FF4B1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D7A691" w14:textId="7ECEF14E" w:rsidR="00FF4B1E" w:rsidRDefault="00FF4B1E" w:rsidP="00FF4B1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</w:t>
      </w:r>
      <w:r>
        <w:rPr>
          <w:b/>
          <w:sz w:val="28"/>
          <w:szCs w:val="28"/>
        </w:rPr>
        <w:t>я 2022 года № 1</w:t>
      </w:r>
      <w:r>
        <w:rPr>
          <w:b/>
          <w:sz w:val="28"/>
          <w:szCs w:val="28"/>
        </w:rPr>
        <w:t>9</w:t>
      </w:r>
    </w:p>
    <w:p w14:paraId="2AE23D57" w14:textId="77777777" w:rsidR="00FF4B1E" w:rsidRDefault="00FF4B1E" w:rsidP="00FF4B1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57FB49" w14:textId="5CF7FDC5" w:rsidR="00FF4B1E" w:rsidRDefault="00FF4B1E" w:rsidP="00FF4B1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окончании отопительного сезона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сумон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Целинный</w:t>
      </w:r>
    </w:p>
    <w:p w14:paraId="7E5000B3" w14:textId="77777777" w:rsidR="00FF4B1E" w:rsidRDefault="00FF4B1E" w:rsidP="00EC687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7AE44" w14:textId="67D24F53" w:rsidR="00FF4B1E" w:rsidRDefault="00FF4B1E" w:rsidP="00EC687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Руководствуясь Федеральным законом от 6 октября 2003 года № 131 – ФЗ «Об общих принципах организации местного самоуправления», Постановлением Правительства Российской Федерации от 6 мая 2011 г. № 354 «О предоставлении коммунальных услуг собственникам и пользователям помещений в многоквартирных домах и жилых домов»,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пунктом 11.7 Правил технической эксплуатации тепловых энергоустановок, утвержденных Приказом Министерства энергетики Российской Федерации от 24.03.2003 № 115,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РАСПОРЯЖАЮСЬ:</w:t>
      </w:r>
    </w:p>
    <w:p w14:paraId="700558F7" w14:textId="284EA437" w:rsidR="00FF4B1E" w:rsidRDefault="00FF4B1E" w:rsidP="00EC6879">
      <w:pPr>
        <w:pStyle w:val="a3"/>
        <w:numPr>
          <w:ilvl w:val="7"/>
          <w:numId w:val="3"/>
        </w:numPr>
        <w:suppressAutoHyphens w:val="0"/>
        <w:autoSpaceDN/>
        <w:spacing w:line="276" w:lineRule="auto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Считать окончанием отопительного сезона 20</w:t>
      </w:r>
      <w:r>
        <w:rPr>
          <w:sz w:val="28"/>
          <w:szCs w:val="28"/>
        </w:rPr>
        <w:t>21</w:t>
      </w:r>
      <w:r>
        <w:rPr>
          <w:sz w:val="28"/>
          <w:szCs w:val="28"/>
        </w:rPr>
        <w:t>-20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годов на территории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 </w:t>
      </w:r>
      <w:r>
        <w:rPr>
          <w:sz w:val="28"/>
          <w:szCs w:val="28"/>
        </w:rPr>
        <w:t>16</w:t>
      </w:r>
      <w:r>
        <w:rPr>
          <w:sz w:val="28"/>
          <w:szCs w:val="28"/>
        </w:rPr>
        <w:t xml:space="preserve"> мая 20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года.</w:t>
      </w:r>
    </w:p>
    <w:p w14:paraId="1832FC03" w14:textId="77777777" w:rsidR="00FF4B1E" w:rsidRDefault="00FF4B1E" w:rsidP="00EC6879">
      <w:pPr>
        <w:pStyle w:val="a3"/>
        <w:numPr>
          <w:ilvl w:val="7"/>
          <w:numId w:val="3"/>
        </w:numPr>
        <w:suppressAutoHyphens w:val="0"/>
        <w:autoSpaceDN/>
        <w:spacing w:line="276" w:lineRule="auto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учреждений и организаций, имеющим на обслуживании источники теплоснабжения на территории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Целинный:</w:t>
      </w:r>
    </w:p>
    <w:p w14:paraId="76FAB15D" w14:textId="3386688E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приступить с </w:t>
      </w:r>
      <w:r>
        <w:rPr>
          <w:sz w:val="28"/>
          <w:szCs w:val="28"/>
        </w:rPr>
        <w:t>16</w:t>
      </w:r>
      <w:r>
        <w:rPr>
          <w:sz w:val="28"/>
          <w:szCs w:val="28"/>
        </w:rPr>
        <w:t xml:space="preserve"> мая 20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года к отключению систем теплоснабжения подведомственных объектов, административных зданий, образовательных организаций, учреждений культуры и объектов здравоохранения; </w:t>
      </w:r>
    </w:p>
    <w:p w14:paraId="0A73386C" w14:textId="77777777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softHyphen/>
        <w:t>– провести замеры остатков топлива;</w:t>
      </w:r>
    </w:p>
    <w:p w14:paraId="01482FA0" w14:textId="77777777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softHyphen/>
        <w:t>– начать гидравлические испытания на тепловых сетях и подготовить план мероприятий ремонта по результатам испытаний;</w:t>
      </w:r>
    </w:p>
    <w:p w14:paraId="4957BCEE" w14:textId="4B07C99C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– приступить к подготовке инженерного оборудования, коммуникаций и объектов к очередному отопительному сезону 20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- 202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согласно планам мероприятий и утвержденным графикам;</w:t>
      </w:r>
    </w:p>
    <w:p w14:paraId="45F7CBF5" w14:textId="23415F2D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– создать до начала очередного отопительного сезона 20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–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запас топлива на котельных всех организаций не менее 70% от потребности;</w:t>
      </w:r>
    </w:p>
    <w:p w14:paraId="4E583E9C" w14:textId="77777777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– принять меры по своевременному ремонту, реконструкции и содержанию инженерных сетей в технически исправном состоянии;</w:t>
      </w:r>
    </w:p>
    <w:p w14:paraId="2A66C0E3" w14:textId="3D83034C" w:rsidR="00FF4B1E" w:rsidRDefault="00FF4B1E" w:rsidP="00EC6879">
      <w:pPr>
        <w:pStyle w:val="a3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– представить до 1 июля 20</w:t>
      </w:r>
      <w:r>
        <w:rPr>
          <w:sz w:val="28"/>
          <w:szCs w:val="28"/>
        </w:rPr>
        <w:t>22</w:t>
      </w:r>
      <w:r>
        <w:rPr>
          <w:sz w:val="28"/>
          <w:szCs w:val="28"/>
        </w:rPr>
        <w:t xml:space="preserve"> года в отдел </w:t>
      </w:r>
      <w:r>
        <w:rPr>
          <w:sz w:val="28"/>
          <w:szCs w:val="28"/>
        </w:rPr>
        <w:t>по жизнео</w:t>
      </w:r>
      <w:r w:rsidR="00EC6879">
        <w:rPr>
          <w:sz w:val="28"/>
          <w:szCs w:val="28"/>
        </w:rPr>
        <w:t>беспечении и развитию инфраструктуры</w:t>
      </w:r>
      <w:r>
        <w:rPr>
          <w:sz w:val="28"/>
          <w:szCs w:val="28"/>
        </w:rPr>
        <w:t xml:space="preserve"> администрации района информацию о наличии топлива на отопительный сезон 20</w:t>
      </w:r>
      <w:r w:rsidR="00EC6879">
        <w:rPr>
          <w:sz w:val="28"/>
          <w:szCs w:val="28"/>
        </w:rPr>
        <w:t>22</w:t>
      </w:r>
      <w:r>
        <w:rPr>
          <w:sz w:val="28"/>
          <w:szCs w:val="28"/>
        </w:rPr>
        <w:t>-202</w:t>
      </w:r>
      <w:r w:rsidR="00EC6879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годов.</w:t>
      </w:r>
    </w:p>
    <w:p w14:paraId="4302929D" w14:textId="662241A4" w:rsidR="00FF4B1E" w:rsidRDefault="00FF4B1E" w:rsidP="00EC6879">
      <w:pPr>
        <w:pStyle w:val="a3"/>
        <w:numPr>
          <w:ilvl w:val="5"/>
          <w:numId w:val="3"/>
        </w:numPr>
        <w:suppressAutoHyphens w:val="0"/>
        <w:autoSpaceDN/>
        <w:spacing w:after="200" w:line="276" w:lineRule="auto"/>
        <w:ind w:firstLine="284"/>
        <w:contextualSpacing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Директору ООО «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Суг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Бажы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>» организовать и провести гидравлические испытания разводящих тепловых сетей.</w:t>
      </w:r>
    </w:p>
    <w:p w14:paraId="4B3D11E9" w14:textId="4B4CB37B" w:rsidR="00EC6879" w:rsidRDefault="00EC6879" w:rsidP="00EC6879">
      <w:pPr>
        <w:pStyle w:val="a3"/>
        <w:numPr>
          <w:ilvl w:val="5"/>
          <w:numId w:val="3"/>
        </w:numPr>
        <w:suppressAutoHyphens w:val="0"/>
        <w:autoSpaceDN/>
        <w:spacing w:after="200" w:line="276" w:lineRule="auto"/>
        <w:ind w:firstLine="284"/>
        <w:contextualSpacing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Разместить настоящее распоряжение на официальном сайте администрации сельского поселения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сумон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Кызылского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кожууна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Республики Тыва в информационно-телекоммуникационной сети «Интернет».</w:t>
      </w:r>
    </w:p>
    <w:p w14:paraId="54BF7C2F" w14:textId="77777777" w:rsidR="00FF4B1E" w:rsidRDefault="00FF4B1E" w:rsidP="00EC6879">
      <w:pPr>
        <w:pStyle w:val="a3"/>
        <w:numPr>
          <w:ilvl w:val="5"/>
          <w:numId w:val="3"/>
        </w:numPr>
        <w:suppressAutoHyphens w:val="0"/>
        <w:autoSpaceDN/>
        <w:spacing w:after="200" w:line="276" w:lineRule="auto"/>
        <w:ind w:firstLine="284"/>
        <w:contextualSpacing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sz w:val="28"/>
          <w:szCs w:val="28"/>
        </w:rPr>
        <w:t>Контроль за выполнением настоящего распоряжения оставляю за собой.</w:t>
      </w:r>
    </w:p>
    <w:p w14:paraId="510BE72C" w14:textId="77777777" w:rsidR="00FF4B1E" w:rsidRDefault="00FF4B1E" w:rsidP="00FF4B1E">
      <w:pPr>
        <w:pStyle w:val="a3"/>
        <w:ind w:left="284"/>
        <w:jc w:val="both"/>
        <w:rPr>
          <w:sz w:val="28"/>
          <w:szCs w:val="28"/>
        </w:rPr>
      </w:pPr>
    </w:p>
    <w:p w14:paraId="50B0637E" w14:textId="77777777" w:rsidR="00FF4B1E" w:rsidRDefault="00FF4B1E" w:rsidP="00FF4B1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5B0D1" w14:textId="77777777" w:rsidR="00FF4B1E" w:rsidRDefault="00FF4B1E" w:rsidP="00FF4B1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D05D0" w14:textId="77777777" w:rsidR="00FF4B1E" w:rsidRDefault="00FF4B1E" w:rsidP="00FF4B1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4C5C5" w14:textId="77777777" w:rsidR="00FF4B1E" w:rsidRDefault="00FF4B1E" w:rsidP="00FF4B1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администрации сельского</w:t>
      </w:r>
    </w:p>
    <w:p w14:paraId="0F73DBCE" w14:textId="6187462E" w:rsidR="00FF4B1E" w:rsidRDefault="00FF4B1E" w:rsidP="00FF4B1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Целинный                                                       </w:t>
      </w:r>
      <w:r w:rsidR="00EC6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О.С. </w:t>
      </w:r>
      <w:proofErr w:type="spellStart"/>
      <w:r w:rsidR="00EC68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Саая</w:t>
      </w:r>
      <w:proofErr w:type="spellEnd"/>
    </w:p>
    <w:p w14:paraId="29D0D6C8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BCC8614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00409BCA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9A544C9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44CB9E5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E847D7A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BCE91C0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EBA6A42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008B5B65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7D3DD714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8710C9B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33FD82BB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F8D1368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022E3D99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2FDCEA1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DECCB3D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203D97FD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3E0125F7" w14:textId="77777777" w:rsidR="003529C6" w:rsidRDefault="003529C6" w:rsidP="00EC6879">
      <w:pPr>
        <w:pStyle w:val="Standard"/>
        <w:spacing w:line="276" w:lineRule="auto"/>
        <w:jc w:val="both"/>
      </w:pPr>
    </w:p>
    <w:sectPr w:rsidR="003529C6" w:rsidSect="00EC6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11529"/>
    <w:multiLevelType w:val="multilevel"/>
    <w:tmpl w:val="2D8830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 w15:restartNumberingAfterBreak="0">
    <w:nsid w:val="372C5812"/>
    <w:multiLevelType w:val="hybridMultilevel"/>
    <w:tmpl w:val="330002E6"/>
    <w:lvl w:ilvl="0" w:tplc="C0E6B884">
      <w:start w:val="1"/>
      <w:numFmt w:val="decimal"/>
      <w:lvlText w:val="%1."/>
      <w:lvlJc w:val="left"/>
      <w:pPr>
        <w:ind w:left="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5" w:hanging="360"/>
      </w:pPr>
    </w:lvl>
    <w:lvl w:ilvl="2" w:tplc="0419001B" w:tentative="1">
      <w:start w:val="1"/>
      <w:numFmt w:val="lowerRoman"/>
      <w:lvlText w:val="%3."/>
      <w:lvlJc w:val="right"/>
      <w:pPr>
        <w:ind w:left="1545" w:hanging="180"/>
      </w:pPr>
    </w:lvl>
    <w:lvl w:ilvl="3" w:tplc="0419000F" w:tentative="1">
      <w:start w:val="1"/>
      <w:numFmt w:val="decimal"/>
      <w:lvlText w:val="%4."/>
      <w:lvlJc w:val="left"/>
      <w:pPr>
        <w:ind w:left="2265" w:hanging="360"/>
      </w:pPr>
    </w:lvl>
    <w:lvl w:ilvl="4" w:tplc="04190019" w:tentative="1">
      <w:start w:val="1"/>
      <w:numFmt w:val="lowerLetter"/>
      <w:lvlText w:val="%5."/>
      <w:lvlJc w:val="left"/>
      <w:pPr>
        <w:ind w:left="2985" w:hanging="360"/>
      </w:pPr>
    </w:lvl>
    <w:lvl w:ilvl="5" w:tplc="0419001B" w:tentative="1">
      <w:start w:val="1"/>
      <w:numFmt w:val="lowerRoman"/>
      <w:lvlText w:val="%6."/>
      <w:lvlJc w:val="right"/>
      <w:pPr>
        <w:ind w:left="3705" w:hanging="180"/>
      </w:pPr>
    </w:lvl>
    <w:lvl w:ilvl="6" w:tplc="0419000F" w:tentative="1">
      <w:start w:val="1"/>
      <w:numFmt w:val="decimal"/>
      <w:lvlText w:val="%7."/>
      <w:lvlJc w:val="left"/>
      <w:pPr>
        <w:ind w:left="4425" w:hanging="360"/>
      </w:pPr>
    </w:lvl>
    <w:lvl w:ilvl="7" w:tplc="04190019" w:tentative="1">
      <w:start w:val="1"/>
      <w:numFmt w:val="lowerLetter"/>
      <w:lvlText w:val="%8."/>
      <w:lvlJc w:val="left"/>
      <w:pPr>
        <w:ind w:left="5145" w:hanging="360"/>
      </w:pPr>
    </w:lvl>
    <w:lvl w:ilvl="8" w:tplc="0419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2" w15:restartNumberingAfterBreak="0">
    <w:nsid w:val="7E4208A5"/>
    <w:multiLevelType w:val="hybridMultilevel"/>
    <w:tmpl w:val="672EB432"/>
    <w:lvl w:ilvl="0" w:tplc="38A0BF24">
      <w:start w:val="1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C1"/>
    <w:rsid w:val="003529C6"/>
    <w:rsid w:val="00686EE7"/>
    <w:rsid w:val="0094252F"/>
    <w:rsid w:val="00A36AC1"/>
    <w:rsid w:val="00EC6879"/>
    <w:rsid w:val="00F25350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6829"/>
  <w15:chartTrackingRefBased/>
  <w15:docId w15:val="{5F1955AA-9C8D-4A73-84AF-DEB69502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9C6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529C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3529C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uiPriority w:val="34"/>
    <w:qFormat/>
    <w:rsid w:val="003529C6"/>
    <w:pPr>
      <w:ind w:left="720"/>
    </w:pPr>
  </w:style>
  <w:style w:type="table" w:customStyle="1" w:styleId="1">
    <w:name w:val="Сетка таблицы1"/>
    <w:basedOn w:val="a1"/>
    <w:next w:val="a4"/>
    <w:uiPriority w:val="59"/>
    <w:rsid w:val="00352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352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29C6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9C6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6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4</cp:revision>
  <cp:lastPrinted>2022-05-17T03:06:00Z</cp:lastPrinted>
  <dcterms:created xsi:type="dcterms:W3CDTF">2022-04-13T04:46:00Z</dcterms:created>
  <dcterms:modified xsi:type="dcterms:W3CDTF">2022-05-17T03:18:00Z</dcterms:modified>
</cp:coreProperties>
</file>