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81" w:type="dxa"/>
        <w:tblInd w:w="-8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30"/>
        <w:gridCol w:w="1950"/>
        <w:gridCol w:w="3601"/>
      </w:tblGrid>
      <w:tr w:rsidR="008628C9" w:rsidRPr="00AC429F" w:rsidTr="001F5913">
        <w:trPr>
          <w:trHeight w:val="1747"/>
        </w:trPr>
        <w:tc>
          <w:tcPr>
            <w:tcW w:w="39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28C9" w:rsidRPr="00AC429F" w:rsidRDefault="008628C9" w:rsidP="001F591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ТЫВА РЕСПУБЛИКАНЫН</w:t>
            </w:r>
          </w:p>
          <w:p w:rsidR="008628C9" w:rsidRPr="00AC429F" w:rsidRDefault="008628C9" w:rsidP="001F591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 КОЖУУННУН</w:t>
            </w:r>
          </w:p>
          <w:p w:rsidR="008628C9" w:rsidRPr="00AC429F" w:rsidRDefault="008628C9" w:rsidP="001F591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Кур-Чер</w:t>
            </w:r>
            <w:proofErr w:type="spellEnd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суму</w:t>
            </w:r>
          </w:p>
          <w:p w:rsidR="008628C9" w:rsidRPr="00AC429F" w:rsidRDefault="008628C9" w:rsidP="001F591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Чагыргазы</w:t>
            </w:r>
            <w:proofErr w:type="spellEnd"/>
          </w:p>
        </w:tc>
        <w:tc>
          <w:tcPr>
            <w:tcW w:w="19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8C9" w:rsidRPr="00AC429F" w:rsidRDefault="008628C9" w:rsidP="001F591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13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28C9" w:rsidRPr="00AC429F" w:rsidRDefault="008628C9" w:rsidP="001F591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РЕСПУБЛИКА ТЫВА</w:t>
            </w:r>
          </w:p>
          <w:p w:rsidR="008628C9" w:rsidRPr="00AC429F" w:rsidRDefault="008628C9" w:rsidP="001F591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КЫЗЫЛСКИЙ КОЖУУН</w:t>
            </w:r>
          </w:p>
          <w:p w:rsidR="008628C9" w:rsidRPr="00AC429F" w:rsidRDefault="008628C9" w:rsidP="001F591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Администрация сельского поселения</w:t>
            </w:r>
          </w:p>
          <w:p w:rsidR="008628C9" w:rsidRPr="00AC429F" w:rsidRDefault="008628C9" w:rsidP="001F591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сумон</w:t>
            </w:r>
            <w:proofErr w:type="spellEnd"/>
            <w:r w:rsidRPr="00AC429F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Целинный</w:t>
            </w:r>
          </w:p>
        </w:tc>
      </w:tr>
    </w:tbl>
    <w:p w:rsidR="008628C9" w:rsidRPr="00713A9B" w:rsidRDefault="008628C9" w:rsidP="008628C9">
      <w:pPr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667905, Республика Тыва, </w:t>
      </w:r>
      <w:proofErr w:type="spellStart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Кызылский</w:t>
      </w:r>
      <w:proofErr w:type="spellEnd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proofErr w:type="spellStart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кожуун</w:t>
      </w:r>
      <w:proofErr w:type="spellEnd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, с. </w:t>
      </w:r>
      <w:proofErr w:type="gramStart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Целинное</w:t>
      </w:r>
      <w:proofErr w:type="gramEnd"/>
      <w:r w:rsidRPr="00713A9B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, ул. Рабочая, дом № 3</w:t>
      </w:r>
    </w:p>
    <w:p w:rsidR="008628C9" w:rsidRDefault="008628C9" w:rsidP="008628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</w:p>
    <w:p w:rsidR="008628C9" w:rsidRDefault="008628C9" w:rsidP="008628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АЙТЫЫШКЫН</w:t>
      </w:r>
    </w:p>
    <w:p w:rsidR="008628C9" w:rsidRPr="00AC429F" w:rsidRDefault="008628C9" w:rsidP="008628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</w:p>
    <w:p w:rsidR="008628C9" w:rsidRPr="00AC429F" w:rsidRDefault="008628C9" w:rsidP="008628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</w:pPr>
      <w:r w:rsidRPr="00AC429F">
        <w:rPr>
          <w:rFonts w:ascii="Times New Roman" w:eastAsia="Times New Roman" w:hAnsi="Times New Roman" w:cs="Times New Roman"/>
          <w:b/>
          <w:kern w:val="3"/>
          <w:sz w:val="28"/>
          <w:szCs w:val="28"/>
          <w:lang w:bidi="hi-IN"/>
        </w:rPr>
        <w:t>РАСПОРЯЖЕНИЕ</w:t>
      </w:r>
    </w:p>
    <w:p w:rsidR="008628C9" w:rsidRPr="00713A9B" w:rsidRDefault="008628C9" w:rsidP="008628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7"/>
          <w:szCs w:val="27"/>
          <w:lang w:bidi="hi-IN"/>
        </w:rPr>
      </w:pPr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bidi="hi-IN"/>
        </w:rPr>
        <w:t xml:space="preserve">Председателя администрации сельского поселения </w:t>
      </w:r>
      <w:proofErr w:type="spellStart"/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bidi="hi-IN"/>
        </w:rPr>
        <w:t>сумон</w:t>
      </w:r>
      <w:proofErr w:type="spellEnd"/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bidi="hi-IN"/>
        </w:rPr>
        <w:t xml:space="preserve"> </w:t>
      </w:r>
      <w:proofErr w:type="gramStart"/>
      <w:r w:rsidRPr="00713A9B">
        <w:rPr>
          <w:rFonts w:ascii="Times New Roman" w:eastAsia="Times New Roman" w:hAnsi="Times New Roman" w:cs="Times New Roman"/>
          <w:b/>
          <w:kern w:val="3"/>
          <w:sz w:val="27"/>
          <w:szCs w:val="27"/>
          <w:lang w:bidi="hi-IN"/>
        </w:rPr>
        <w:t>Целинный</w:t>
      </w:r>
      <w:proofErr w:type="gramEnd"/>
    </w:p>
    <w:p w:rsidR="008628C9" w:rsidRPr="00713A9B" w:rsidRDefault="008628C9" w:rsidP="008628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</w:pPr>
      <w:proofErr w:type="spellStart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>Кызылского</w:t>
      </w:r>
      <w:proofErr w:type="spellEnd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 xml:space="preserve"> </w:t>
      </w:r>
      <w:proofErr w:type="spellStart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>кожууна</w:t>
      </w:r>
      <w:proofErr w:type="spellEnd"/>
      <w:r w:rsidRPr="00713A9B">
        <w:rPr>
          <w:rFonts w:ascii="Times New Roman" w:eastAsia="Calibri" w:hAnsi="Times New Roman" w:cs="Times New Roman"/>
          <w:b/>
          <w:kern w:val="3"/>
          <w:sz w:val="27"/>
          <w:szCs w:val="27"/>
          <w:lang w:bidi="hi-IN"/>
        </w:rPr>
        <w:t xml:space="preserve"> Республики Тыва</w:t>
      </w:r>
    </w:p>
    <w:p w:rsidR="008628C9" w:rsidRPr="00713A9B" w:rsidRDefault="008628C9" w:rsidP="008628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12"/>
          <w:szCs w:val="12"/>
          <w:lang w:bidi="hi-IN"/>
        </w:rPr>
      </w:pPr>
    </w:p>
    <w:p w:rsidR="008628C9" w:rsidRDefault="008628C9" w:rsidP="008628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7"/>
          <w:szCs w:val="27"/>
          <w:lang w:bidi="hi-IN"/>
        </w:rPr>
      </w:pPr>
      <w:r>
        <w:rPr>
          <w:rFonts w:ascii="Times New Roman" w:eastAsia="Times New Roman" w:hAnsi="Times New Roman" w:cs="Times New Roman"/>
          <w:b/>
          <w:kern w:val="3"/>
          <w:sz w:val="27"/>
          <w:szCs w:val="27"/>
          <w:lang w:bidi="hi-IN"/>
        </w:rPr>
        <w:t xml:space="preserve">от 17 марта 2020 года № </w:t>
      </w:r>
      <w:r>
        <w:rPr>
          <w:rFonts w:ascii="Times New Roman" w:eastAsia="Times New Roman" w:hAnsi="Times New Roman" w:cs="Times New Roman"/>
          <w:b/>
          <w:bCs/>
          <w:kern w:val="3"/>
          <w:sz w:val="27"/>
          <w:szCs w:val="27"/>
          <w:lang w:bidi="hi-IN"/>
        </w:rPr>
        <w:t>18</w:t>
      </w:r>
    </w:p>
    <w:p w:rsidR="008628C9" w:rsidRPr="00713A9B" w:rsidRDefault="008628C9" w:rsidP="008628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12"/>
          <w:szCs w:val="12"/>
          <w:lang w:bidi="hi-IN"/>
        </w:rPr>
      </w:pPr>
    </w:p>
    <w:p w:rsidR="008628C9" w:rsidRDefault="008628C9" w:rsidP="008628C9">
      <w:pPr>
        <w:tabs>
          <w:tab w:val="left" w:pos="840"/>
        </w:tabs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О введении режима повышенной готовности на территории с</w:t>
      </w:r>
      <w:proofErr w:type="gramStart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.Ц</w:t>
      </w:r>
      <w:proofErr w:type="gramEnd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 xml:space="preserve">елинное </w:t>
      </w:r>
      <w:proofErr w:type="spellStart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Кызылского</w:t>
      </w:r>
      <w:proofErr w:type="spellEnd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кожууна</w:t>
      </w:r>
      <w:proofErr w:type="spellEnd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 xml:space="preserve"> Республики Тыва и мерах по предотвращению завоза и распространения новой </w:t>
      </w:r>
      <w:proofErr w:type="spellStart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 xml:space="preserve"> инфекции (2019-</w:t>
      </w:r>
      <w:proofErr w:type="spellStart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en-US" w:bidi="hi-IN"/>
        </w:rPr>
        <w:t>nCoV</w:t>
      </w:r>
      <w:proofErr w:type="spellEnd"/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>)</w:t>
      </w:r>
    </w:p>
    <w:p w:rsidR="008628C9" w:rsidRDefault="008628C9" w:rsidP="008628C9">
      <w:pPr>
        <w:tabs>
          <w:tab w:val="left" w:pos="840"/>
        </w:tabs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ab/>
      </w:r>
    </w:p>
    <w:p w:rsidR="008628C9" w:rsidRDefault="008628C9" w:rsidP="008628C9">
      <w:pPr>
        <w:tabs>
          <w:tab w:val="left" w:pos="8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bidi="hi-IN"/>
        </w:rPr>
        <w:tab/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В ц</w:t>
      </w:r>
      <w:r w:rsidRPr="009138AF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елях предотвращения угрозы завоза и распространения на территории МР «</w:t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</w:t>
      </w:r>
      <w:proofErr w:type="spellStart"/>
      <w:r w:rsidRPr="009138AF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Кызылский</w:t>
      </w:r>
      <w:proofErr w:type="spellEnd"/>
      <w:r w:rsidRPr="009138AF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</w:t>
      </w:r>
      <w:proofErr w:type="spellStart"/>
      <w:r w:rsidRPr="009138AF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кожуун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</w:t>
      </w:r>
      <w:r w:rsidRPr="009138AF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»</w:t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новой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инфекции (</w:t>
      </w:r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2019-</w:t>
      </w:r>
      <w:proofErr w:type="spellStart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val="en-US" w:bidi="hi-IN"/>
        </w:rPr>
        <w:t>nCoV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) и в соответствии с распоряжением Республики Тыва администрации муниципального района «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Кызылский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кожуун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» от 17 марта 2020г. №97 </w:t>
      </w:r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О введении режима повышенной готовности на территории с</w:t>
      </w:r>
      <w:proofErr w:type="gramStart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.Ц</w:t>
      </w:r>
      <w:proofErr w:type="gramEnd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елинное </w:t>
      </w:r>
      <w:proofErr w:type="spellStart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Кызылского</w:t>
      </w:r>
      <w:proofErr w:type="spellEnd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</w:t>
      </w:r>
      <w:proofErr w:type="spellStart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кожууна</w:t>
      </w:r>
      <w:proofErr w:type="spellEnd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Республики Тыва и мерах по предотвращению завоза и распространения новой </w:t>
      </w:r>
      <w:proofErr w:type="spellStart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коронавирусной</w:t>
      </w:r>
      <w:proofErr w:type="spellEnd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инфекции (2019-</w:t>
      </w:r>
      <w:proofErr w:type="spellStart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val="en-US" w:bidi="hi-IN"/>
        </w:rPr>
        <w:t>nCoV</w:t>
      </w:r>
      <w:proofErr w:type="spellEnd"/>
      <w:r w:rsidRPr="000A6EF9"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>)</w:t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  <w:t xml:space="preserve"> РАСПОРЯЖАЮСЬ:</w:t>
      </w:r>
    </w:p>
    <w:p w:rsidR="008628C9" w:rsidRDefault="008628C9" w:rsidP="008628C9">
      <w:pPr>
        <w:pStyle w:val="a3"/>
        <w:numPr>
          <w:ilvl w:val="1"/>
          <w:numId w:val="1"/>
        </w:numPr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Ввести на территории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режим функционирования «Повышенная готовность» для всех учреждений и организаций по предупреждению и ликвидации чрезвычайных ситуаций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с 17 марта по 30 апреля 2020г.</w:t>
      </w:r>
    </w:p>
    <w:p w:rsidR="008628C9" w:rsidRDefault="008628C9" w:rsidP="008628C9">
      <w:pPr>
        <w:pStyle w:val="a3"/>
        <w:numPr>
          <w:ilvl w:val="1"/>
          <w:numId w:val="1"/>
        </w:numPr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В зависимости от складываемой эпидемиологической ситуации по новой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инфекции (201-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val="en-US" w:eastAsia="ru-RU" w:bidi="hi-IN"/>
        </w:rPr>
        <w:t>nCoV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) режим «Повышенная готовность» может быть продлен или отменен досрочно.</w:t>
      </w:r>
    </w:p>
    <w:p w:rsidR="008628C9" w:rsidRDefault="008628C9" w:rsidP="008628C9">
      <w:pPr>
        <w:pStyle w:val="a3"/>
        <w:numPr>
          <w:ilvl w:val="1"/>
          <w:numId w:val="1"/>
        </w:numPr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Запретить на территории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на период действия режима «повышенная готовность» проведение: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А) межшкольных,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межсумонных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спортивных, культурных и иных мероприятий с участием школьников;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Б) спортивных, культурных, зрелищных и иных массовых мероприятий;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4. Рекомендовать всем работодателям, 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осуществляющих</w:t>
      </w:r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деятельность на территории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: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А) оказывать работникам, прибывших из стран (территорий), где зарегистрированы случаи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инфекции, содействие в обеспечении соблюдения режима самоизоляции на дому (по месту пребывания);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lastRenderedPageBreak/>
        <w:t xml:space="preserve">Б) при поступлении запроса Управления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республики Тыва незамедлительно представлять информацию 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о</w:t>
      </w:r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всех контактах заболевшего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инфекцией связи с исполнением его трудовых обязанностей, обеспечить проведение дезинфекции помещений, где находился заболевшей.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В) обеспечить наличие в организации не менее чем пятидневного запаса дезинфицирующих сре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дств дл</w:t>
      </w:r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5. Рекомендовать всем учреждениям, организациям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независимо от организационно-правовой формы собственности: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А) максимально сократить количество проводимых массовых мероприятий, в том числе деловых, спортивных, культурных и развлекательных, и по возможности проводить их в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видеоформате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или без зрителей, допуская возможность проведения только чрезвычайно важных и неотложных мероприятий;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Б) воздержаться от поездок в страны неблагоприятной обстановкой, связанной с распространением новой корона вирусной инфекции, ввести запрет на выезд детских грипп за пределы Российской Федерации в период неблагополучия по новой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инфекции.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6. Рекомендовать юридическим лицам и индивидуальным предпринимателям, осуществляющим деятельность в местах массового скопления людей  (в том числе на торговых объектах, в местах проведения театрально-зрелищных, культурно-развлекательных мероприятий) и перевозки автомобильным транспортным, организовать мероприятия по усилению режима текущей дезинфекции.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7. Врачебной амбулатории с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.Ц</w:t>
      </w:r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елинное (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мед.сестра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Хомушку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Ч.М.):</w:t>
      </w:r>
    </w:p>
    <w:p w:rsidR="008628C9" w:rsidRPr="00780CBC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А) принять меры по исполнению пункта 2 постановления Главного государственного санитарного врача российской Федерации от 2 марта 2020г. №5 «О дополнительных мерах по снижению рисков завоза и распространения новой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инфекции (2019-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val="en-US" w:eastAsia="ru-RU" w:bidi="hi-IN"/>
        </w:rPr>
        <w:t>nCoV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)</w:t>
      </w:r>
      <w:r w:rsidRPr="00EE2C2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»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Б) обеспечить готовность медицинских организаций, принять меры по своевременному выявлению больных с респираторными симптомами, обеспечению качественной медицинской помощи на уровне первичного звена, обратив особое внимание на лиц группы риска (лиц в возрасте старше 60 лет). В случае выявления больного или при выявлении подозрения незамедлительное проведение регламентированного комплекса противоэпидемических мероприятий;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В) Обеспечить тщательный сбор медицинскими работниками эпидемиологического анамнеза при обращении за медицинской помощью лиц с признаками респираторной инфекции, вернувшихся с неблагополучных территорий, а также качественный отбор биологического материала и его доставку в ИЛЦ ФБУЗ «Центр гигиены и эпидемиологии в Республике Тыва» для проведения лабораторных исследований на новую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коронавирусную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инфекцию у лиц с ОРВИ, </w:t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lastRenderedPageBreak/>
        <w:t>обследуемых в рамках еженедельных мониторинговых исследований и</w:t>
      </w:r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у всех лиц с внебольничными пневмониями; </w:t>
      </w:r>
    </w:p>
    <w:p w:rsidR="008628C9" w:rsidRPr="00780CBC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Г)    организовать регулярные занятия с медицинским работниками по вопросам диагностики, лечения и профилактики новой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инфекции  (2019-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val="en-US" w:eastAsia="ru-RU" w:bidi="hi-IN"/>
        </w:rPr>
        <w:t>nCoV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)</w:t>
      </w:r>
      <w:r w:rsidRPr="00213CCA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.</w:t>
      </w:r>
      <w:proofErr w:type="gramEnd"/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 w:rsidRPr="00213CCA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8.</w:t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Директору МБОУ Целинная СОШ 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( </w:t>
      </w:r>
      <w:proofErr w:type="spellStart"/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Монгуш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Ш.К.):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А) усилить 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соблюдением дезинфекционного санитарно-противоэпидемиологического (профилактического) режимов в образовательных учреждениях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.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Б) продолжить соблюдение «масочного режима», «утреннего фильтра» с обязательной термометрией бесконтактными термометрами для организации системы раненого активного выявления случаев заболевания гриппом и ОРВИ, среди сотрудников, учащихся воспитанников, для немедленной изоляции лиц с признаками заболеваний;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В) совместно с лечебно-профилактическими организациями продолжить системную работу по информированную школьников о мерах профилактики гриппа и ОРВИ, 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инфекции о правилах соблюдения личной и общественной гигиены.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9. Санитарно-противоэпидемической комиссии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Кызылского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кожууна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обеспечить в случаях выявления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инфекции (2019-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val="en-US" w:eastAsia="ru-RU" w:bidi="hi-IN"/>
        </w:rPr>
        <w:t>nCoV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)</w:t>
      </w:r>
      <w:r w:rsidRPr="001F7BE8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немедленное представление информации о мероприятиях, о предотвращении ее распространения на территории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Кызылского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кожууна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.</w:t>
      </w:r>
    </w:p>
    <w:p w:rsidR="008628C9" w:rsidRP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10. Специалисту администрации обеспечить информирование население о применяемых мерах на территории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сумона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по недопущению завоза и распространения новой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инфекции (2019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val="en-US" w:eastAsia="ru-RU" w:bidi="hi-IN"/>
        </w:rPr>
        <w:t>nCoV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)</w:t>
      </w:r>
      <w:r w:rsidRPr="001F7BE8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.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 w:rsidRPr="001F7BE8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11. </w:t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Разместить настоящее постановление на официальном сайте администрации с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.Ц</w:t>
      </w:r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елинное (</w:t>
      </w:r>
      <w:r>
        <w:t>https://сумон-целинный.рф</w:t>
      </w: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) и информационно-коммуникационной сети «Интернет»</w:t>
      </w:r>
    </w:p>
    <w:p w:rsidR="008628C9" w:rsidRDefault="008628C9" w:rsidP="008628C9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12. 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исполнением данного распоряжения оставляю за собой.</w:t>
      </w:r>
    </w:p>
    <w:p w:rsidR="008628C9" w:rsidRDefault="008628C9" w:rsidP="008628C9">
      <w:pPr>
        <w:pStyle w:val="a3"/>
        <w:tabs>
          <w:tab w:val="left" w:pos="840"/>
        </w:tabs>
        <w:spacing w:after="0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</w:p>
    <w:p w:rsidR="008628C9" w:rsidRDefault="008628C9" w:rsidP="008628C9">
      <w:pPr>
        <w:pStyle w:val="a3"/>
        <w:tabs>
          <w:tab w:val="left" w:pos="840"/>
        </w:tabs>
        <w:spacing w:after="0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</w:p>
    <w:p w:rsidR="008628C9" w:rsidRDefault="008628C9" w:rsidP="008628C9">
      <w:pPr>
        <w:pStyle w:val="a3"/>
        <w:tabs>
          <w:tab w:val="left" w:pos="840"/>
        </w:tabs>
        <w:spacing w:after="0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</w:p>
    <w:p w:rsidR="008628C9" w:rsidRDefault="008628C9" w:rsidP="008628C9">
      <w:pPr>
        <w:pStyle w:val="a3"/>
        <w:tabs>
          <w:tab w:val="left" w:pos="840"/>
        </w:tabs>
        <w:spacing w:after="0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</w:p>
    <w:p w:rsidR="008628C9" w:rsidRDefault="008628C9" w:rsidP="008628C9">
      <w:pPr>
        <w:pStyle w:val="a3"/>
        <w:tabs>
          <w:tab w:val="left" w:pos="840"/>
        </w:tabs>
        <w:spacing w:after="0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</w:p>
    <w:p w:rsidR="008628C9" w:rsidRDefault="008628C9" w:rsidP="008628C9">
      <w:pPr>
        <w:pStyle w:val="a3"/>
        <w:tabs>
          <w:tab w:val="left" w:pos="840"/>
        </w:tabs>
        <w:spacing w:after="0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Председатель администрации 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сельского</w:t>
      </w:r>
      <w:proofErr w:type="gramEnd"/>
    </w:p>
    <w:p w:rsidR="008628C9" w:rsidRPr="001F7BE8" w:rsidRDefault="008628C9" w:rsidP="008628C9">
      <w:pPr>
        <w:pStyle w:val="a3"/>
        <w:tabs>
          <w:tab w:val="left" w:pos="840"/>
        </w:tabs>
        <w:spacing w:after="0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Поселения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Целинный</w:t>
      </w:r>
      <w:proofErr w:type="gram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А.В.Янчат</w:t>
      </w:r>
      <w:proofErr w:type="spellEnd"/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 </w:t>
      </w:r>
      <w:r w:rsidRPr="001F7BE8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    </w:t>
      </w:r>
    </w:p>
    <w:p w:rsidR="00A47A15" w:rsidRDefault="00A47A15"/>
    <w:sectPr w:rsidR="00A47A15" w:rsidSect="008628C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1529"/>
    <w:multiLevelType w:val="multilevel"/>
    <w:tmpl w:val="2D88303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28C9"/>
    <w:rsid w:val="008628C9"/>
    <w:rsid w:val="00A47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628C9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62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8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965</Words>
  <Characters>5507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2020-03-18T09:08:00Z</cp:lastPrinted>
  <dcterms:created xsi:type="dcterms:W3CDTF">2020-03-18T09:05:00Z</dcterms:created>
  <dcterms:modified xsi:type="dcterms:W3CDTF">2020-03-18T09:08:00Z</dcterms:modified>
</cp:coreProperties>
</file>