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6873BB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</w:t>
      </w:r>
      <w:r w:rsidRPr="00305F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5F1E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305F1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апреля 2024</w:t>
      </w:r>
      <w:r w:rsidRPr="00305F1E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29</w:t>
      </w: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05F1E">
        <w:rPr>
          <w:rFonts w:ascii="Times New Roman" w:hAnsi="Times New Roman" w:cs="Times New Roman"/>
          <w:b/>
          <w:bCs/>
          <w:sz w:val="28"/>
          <w:szCs w:val="24"/>
        </w:rPr>
        <w:t>СОСТАВ</w:t>
      </w: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05F1E">
        <w:rPr>
          <w:rFonts w:ascii="Times New Roman" w:hAnsi="Times New Roman" w:cs="Times New Roman"/>
          <w:b/>
          <w:bCs/>
          <w:sz w:val="28"/>
          <w:szCs w:val="24"/>
        </w:rPr>
        <w:t>комиссии по соблюдению требований к служебному поведению</w:t>
      </w: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05F1E">
        <w:rPr>
          <w:rFonts w:ascii="Times New Roman" w:hAnsi="Times New Roman" w:cs="Times New Roman"/>
          <w:b/>
          <w:bCs/>
          <w:sz w:val="28"/>
          <w:szCs w:val="24"/>
        </w:rPr>
        <w:t>муниципальных служащих и урегулированию конфликта интересов</w:t>
      </w: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05F1E">
        <w:rPr>
          <w:rFonts w:ascii="Times New Roman" w:hAnsi="Times New Roman" w:cs="Times New Roman"/>
          <w:b/>
          <w:bCs/>
          <w:sz w:val="28"/>
          <w:szCs w:val="24"/>
        </w:rPr>
        <w:t xml:space="preserve">на муниципальной службе в администрации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4"/>
        </w:rPr>
        <w:t>сумон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Целинный</w:t>
      </w: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340"/>
        <w:gridCol w:w="6236"/>
      </w:tblGrid>
      <w:tr w:rsidR="006873BB" w:rsidRPr="00305F1E" w:rsidTr="0051740A">
        <w:tc>
          <w:tcPr>
            <w:tcW w:w="2211" w:type="dxa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Оюн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Дугаржаповна</w:t>
            </w:r>
            <w:proofErr w:type="spellEnd"/>
          </w:p>
        </w:tc>
        <w:tc>
          <w:tcPr>
            <w:tcW w:w="340" w:type="dxa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6" w:type="dxa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комиссии;</w:t>
            </w:r>
          </w:p>
        </w:tc>
      </w:tr>
      <w:tr w:rsidR="006873BB" w:rsidRPr="00305F1E" w:rsidTr="0051740A">
        <w:tc>
          <w:tcPr>
            <w:tcW w:w="2211" w:type="dxa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Аржаана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Анатольевна</w:t>
            </w:r>
          </w:p>
        </w:tc>
        <w:tc>
          <w:tcPr>
            <w:tcW w:w="340" w:type="dxa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6" w:type="dxa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комиссии;</w:t>
            </w:r>
          </w:p>
        </w:tc>
      </w:tr>
      <w:tr w:rsidR="006873BB" w:rsidRPr="00305F1E" w:rsidTr="0051740A">
        <w:tc>
          <w:tcPr>
            <w:tcW w:w="2211" w:type="dxa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Калдар-ооловна</w:t>
            </w:r>
            <w:proofErr w:type="spellEnd"/>
          </w:p>
        </w:tc>
        <w:tc>
          <w:tcPr>
            <w:tcW w:w="340" w:type="dxa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36" w:type="dxa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</w:tr>
      <w:tr w:rsidR="006873BB" w:rsidRPr="00305F1E" w:rsidTr="0051740A">
        <w:tc>
          <w:tcPr>
            <w:tcW w:w="8787" w:type="dxa"/>
            <w:gridSpan w:val="3"/>
          </w:tcPr>
          <w:p w:rsidR="006873BB" w:rsidRPr="00305F1E" w:rsidRDefault="006873BB" w:rsidP="005174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05F1E">
              <w:rPr>
                <w:rFonts w:ascii="Times New Roman" w:hAnsi="Times New Roman" w:cs="Times New Roman"/>
                <w:sz w:val="24"/>
                <w:szCs w:val="24"/>
              </w:rPr>
              <w:t>Члены комиссии*:</w:t>
            </w:r>
          </w:p>
        </w:tc>
      </w:tr>
    </w:tbl>
    <w:p w:rsidR="006873BB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Хертек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Вячеславовна - заведующий МБУ ЦСЦК 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Ю.Сундуй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873BB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Байыр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Чойгана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Каадыр-ооловна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председатель женсовета;</w:t>
      </w:r>
    </w:p>
    <w:p w:rsidR="006873BB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Сувак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Аяс-оолович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-директор МБОУ Целинной СОШ.</w:t>
      </w: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3BB" w:rsidRPr="00305F1E" w:rsidRDefault="006873BB" w:rsidP="00687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2268" w:rsidRDefault="00C72268">
      <w:bookmarkStart w:id="0" w:name="_GoBack"/>
      <w:bookmarkEnd w:id="0"/>
    </w:p>
    <w:sectPr w:rsidR="00C72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2C6"/>
    <w:rsid w:val="006873BB"/>
    <w:rsid w:val="00C72268"/>
    <w:rsid w:val="00D9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B50CC-8931-444E-ACB6-0FF3992A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3B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2024-04-05T09:44:00Z</dcterms:created>
  <dcterms:modified xsi:type="dcterms:W3CDTF">2024-04-05T09:44:00Z</dcterms:modified>
</cp:coreProperties>
</file>