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F03378" w14:paraId="024A8068" w14:textId="77777777" w:rsidTr="009714EA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EC042" w14:textId="77777777" w:rsidR="00F03378" w:rsidRDefault="00F03378" w:rsidP="009714EA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14:paraId="25729BA4" w14:textId="77777777" w:rsidR="00F03378" w:rsidRDefault="00F03378" w:rsidP="009714EA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14:paraId="38C99920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суму</w:t>
            </w:r>
            <w:proofErr w:type="spellEnd"/>
          </w:p>
          <w:p w14:paraId="29044375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CA963" w14:textId="77777777" w:rsidR="00F03378" w:rsidRDefault="00F03378" w:rsidP="009714EA">
            <w:pPr>
              <w:pStyle w:val="Standard"/>
            </w:pPr>
            <w:r>
              <w:rPr>
                <w:noProof/>
                <w:lang w:val="ru-RU" w:eastAsia="ru-RU" w:bidi="ar-SA"/>
              </w:rPr>
              <w:drawing>
                <wp:anchor distT="0" distB="0" distL="114300" distR="114300" simplePos="0" relativeHeight="251659264" behindDoc="0" locked="0" layoutInCell="1" allowOverlap="1" wp14:anchorId="1E81BF1C" wp14:editId="728D50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3" name="Графический объект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AF230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14:paraId="40C9F042" w14:textId="77777777" w:rsidR="00F03378" w:rsidRDefault="00F03378" w:rsidP="009714EA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14:paraId="1E12DF22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сельского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поселения</w:t>
            </w:r>
            <w:proofErr w:type="spellEnd"/>
          </w:p>
          <w:p w14:paraId="5506D5F2" w14:textId="77777777" w:rsidR="00F03378" w:rsidRDefault="00F03378" w:rsidP="009714EA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Целинный</w:t>
            </w:r>
            <w:proofErr w:type="spellEnd"/>
          </w:p>
        </w:tc>
      </w:tr>
    </w:tbl>
    <w:p w14:paraId="7F2CC0F0" w14:textId="77777777" w:rsidR="00F03378" w:rsidRDefault="00F03378" w:rsidP="00F03378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</w:t>
      </w:r>
      <w:proofErr w:type="spellStart"/>
      <w:r>
        <w:t>Республика</w:t>
      </w:r>
      <w:proofErr w:type="spellEnd"/>
      <w:r>
        <w:t xml:space="preserve"> </w:t>
      </w:r>
      <w:proofErr w:type="spellStart"/>
      <w:r>
        <w:t>Тыва</w:t>
      </w:r>
      <w:proofErr w:type="spellEnd"/>
      <w:r>
        <w:t xml:space="preserve">, </w:t>
      </w:r>
      <w:proofErr w:type="spellStart"/>
      <w:r>
        <w:t>Кызылский</w:t>
      </w:r>
      <w:proofErr w:type="spellEnd"/>
      <w:r>
        <w:t xml:space="preserve"> </w:t>
      </w:r>
      <w:proofErr w:type="spellStart"/>
      <w:r>
        <w:t>кожуун</w:t>
      </w:r>
      <w:proofErr w:type="spellEnd"/>
      <w:r>
        <w:t xml:space="preserve">, с. </w:t>
      </w:r>
      <w:proofErr w:type="spellStart"/>
      <w:r>
        <w:t>Целинное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. </w:t>
      </w:r>
      <w:proofErr w:type="spellStart"/>
      <w:r>
        <w:t>Рабочая</w:t>
      </w:r>
      <w:proofErr w:type="spellEnd"/>
      <w:r>
        <w:t xml:space="preserve">, </w:t>
      </w:r>
      <w:proofErr w:type="spellStart"/>
      <w:r>
        <w:t>дом</w:t>
      </w:r>
      <w:proofErr w:type="spellEnd"/>
      <w:r>
        <w:t xml:space="preserve"> №3</w:t>
      </w:r>
    </w:p>
    <w:p w14:paraId="72F2A901" w14:textId="77777777" w:rsidR="00F03378" w:rsidRDefault="00F03378" w:rsidP="00F03378">
      <w:pPr>
        <w:pStyle w:val="ConsPlusTitle"/>
        <w:rPr>
          <w:b w:val="0"/>
        </w:rPr>
      </w:pPr>
    </w:p>
    <w:p w14:paraId="624A78D5" w14:textId="77777777" w:rsidR="00F03378" w:rsidRDefault="00F03378" w:rsidP="00F03378">
      <w:pPr>
        <w:pStyle w:val="ConsPlusTitle"/>
        <w:rPr>
          <w:b w:val="0"/>
          <w:sz w:val="28"/>
          <w:szCs w:val="28"/>
        </w:rPr>
      </w:pPr>
    </w:p>
    <w:p w14:paraId="5E0A6BC1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50D4A5ED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Председателя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администрации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сельского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поселения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сумон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Целинный</w:t>
      </w:r>
      <w:proofErr w:type="spellEnd"/>
    </w:p>
    <w:p w14:paraId="08EE54A3" w14:textId="77777777" w:rsidR="00F03378" w:rsidRDefault="00F03378" w:rsidP="00F03378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Республики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Тыва</w:t>
      </w:r>
      <w:proofErr w:type="spellEnd"/>
    </w:p>
    <w:p w14:paraId="3A319508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</w:p>
    <w:p w14:paraId="1B2F2701" w14:textId="3F8FB77C" w:rsidR="00F03378" w:rsidRPr="002B4B34" w:rsidRDefault="00F03378" w:rsidP="00F03378">
      <w:pPr>
        <w:pStyle w:val="Standard"/>
        <w:jc w:val="center"/>
        <w:rPr>
          <w:lang w:val="ru-RU"/>
        </w:rPr>
      </w:pPr>
      <w:proofErr w:type="spellStart"/>
      <w:r>
        <w:rPr>
          <w:b/>
          <w:sz w:val="28"/>
          <w:szCs w:val="28"/>
        </w:rPr>
        <w:t>от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25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ноября</w:t>
      </w:r>
      <w:r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  <w:lang w:val="ru-RU"/>
        </w:rPr>
        <w:t>21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года</w:t>
      </w:r>
      <w:proofErr w:type="spellEnd"/>
      <w:r>
        <w:rPr>
          <w:b/>
          <w:sz w:val="28"/>
          <w:szCs w:val="28"/>
        </w:rPr>
        <w:t xml:space="preserve"> № </w:t>
      </w:r>
      <w:r w:rsidR="002B4B34">
        <w:rPr>
          <w:b/>
          <w:sz w:val="28"/>
          <w:szCs w:val="28"/>
          <w:lang w:val="ru-RU"/>
        </w:rPr>
        <w:t>41</w:t>
      </w:r>
    </w:p>
    <w:p w14:paraId="7AF815B2" w14:textId="77777777" w:rsidR="00F03378" w:rsidRDefault="00F03378" w:rsidP="00F03378">
      <w:pPr>
        <w:pStyle w:val="Standard"/>
        <w:jc w:val="center"/>
        <w:rPr>
          <w:b/>
          <w:sz w:val="28"/>
          <w:szCs w:val="28"/>
        </w:rPr>
      </w:pPr>
    </w:p>
    <w:p w14:paraId="1A6540AE" w14:textId="12E648A1" w:rsidR="00F03378" w:rsidRDefault="00F03378" w:rsidP="00F03378">
      <w:pPr>
        <w:pStyle w:val="Standard"/>
        <w:jc w:val="center"/>
        <w:rPr>
          <w:b/>
          <w:sz w:val="28"/>
          <w:szCs w:val="28"/>
          <w:lang w:val="ru-RU"/>
        </w:rPr>
      </w:pPr>
      <w:bookmarkStart w:id="0" w:name="_GoBack"/>
      <w:r>
        <w:rPr>
          <w:b/>
          <w:sz w:val="28"/>
          <w:szCs w:val="28"/>
          <w:lang w:val="ru-RU"/>
        </w:rPr>
        <w:t xml:space="preserve">О назначении </w:t>
      </w:r>
      <w:r>
        <w:rPr>
          <w:b/>
          <w:sz w:val="28"/>
          <w:szCs w:val="28"/>
          <w:lang w:val="ru-RU"/>
        </w:rPr>
        <w:t xml:space="preserve">должностного лица, </w:t>
      </w:r>
      <w:r>
        <w:rPr>
          <w:b/>
          <w:sz w:val="28"/>
          <w:szCs w:val="28"/>
          <w:lang w:val="ru-RU"/>
        </w:rPr>
        <w:t xml:space="preserve">ответственного </w:t>
      </w:r>
      <w:r>
        <w:rPr>
          <w:b/>
          <w:sz w:val="28"/>
          <w:szCs w:val="28"/>
          <w:lang w:val="ru-RU"/>
        </w:rPr>
        <w:t>за размещение информации в системе</w:t>
      </w:r>
      <w:r>
        <w:rPr>
          <w:b/>
          <w:sz w:val="28"/>
          <w:szCs w:val="28"/>
          <w:lang w:val="ru-RU"/>
        </w:rPr>
        <w:t xml:space="preserve"> Федеральной информационной адресной системы</w:t>
      </w:r>
      <w:r>
        <w:rPr>
          <w:b/>
          <w:sz w:val="28"/>
          <w:szCs w:val="28"/>
          <w:lang w:val="ru-RU"/>
        </w:rPr>
        <w:t xml:space="preserve"> (</w:t>
      </w:r>
      <w:r>
        <w:rPr>
          <w:b/>
          <w:sz w:val="28"/>
          <w:szCs w:val="28"/>
          <w:lang w:val="ru-RU"/>
        </w:rPr>
        <w:t>ФИАС</w:t>
      </w:r>
      <w:r>
        <w:rPr>
          <w:b/>
          <w:sz w:val="28"/>
          <w:szCs w:val="28"/>
          <w:lang w:val="ru-RU"/>
        </w:rPr>
        <w:t xml:space="preserve">) </w:t>
      </w:r>
      <w:r>
        <w:rPr>
          <w:b/>
          <w:sz w:val="28"/>
          <w:szCs w:val="28"/>
          <w:lang w:val="ru-RU"/>
        </w:rPr>
        <w:t xml:space="preserve">сельского поселения </w:t>
      </w:r>
      <w:proofErr w:type="spellStart"/>
      <w:r>
        <w:rPr>
          <w:b/>
          <w:sz w:val="28"/>
          <w:szCs w:val="28"/>
          <w:lang w:val="ru-RU"/>
        </w:rPr>
        <w:t>сумон</w:t>
      </w:r>
      <w:proofErr w:type="spellEnd"/>
      <w:r>
        <w:rPr>
          <w:b/>
          <w:sz w:val="28"/>
          <w:szCs w:val="28"/>
          <w:lang w:val="ru-RU"/>
        </w:rPr>
        <w:t xml:space="preserve"> Целинный </w:t>
      </w:r>
      <w:proofErr w:type="spellStart"/>
      <w:r>
        <w:rPr>
          <w:b/>
          <w:sz w:val="28"/>
          <w:szCs w:val="28"/>
          <w:lang w:val="ru-RU"/>
        </w:rPr>
        <w:t>Кызылского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кожууна</w:t>
      </w:r>
      <w:proofErr w:type="spellEnd"/>
      <w:r>
        <w:rPr>
          <w:b/>
          <w:sz w:val="28"/>
          <w:szCs w:val="28"/>
          <w:lang w:val="ru-RU"/>
        </w:rPr>
        <w:t xml:space="preserve"> Республики Тыва</w:t>
      </w:r>
    </w:p>
    <w:bookmarkEnd w:id="0"/>
    <w:p w14:paraId="396F2628" w14:textId="77777777" w:rsidR="00F03378" w:rsidRDefault="00F03378" w:rsidP="00F03378">
      <w:pPr>
        <w:pStyle w:val="Standard"/>
        <w:jc w:val="center"/>
        <w:rPr>
          <w:b/>
          <w:sz w:val="28"/>
          <w:szCs w:val="28"/>
          <w:lang w:val="ru-RU"/>
        </w:rPr>
      </w:pPr>
    </w:p>
    <w:p w14:paraId="002C5682" w14:textId="77777777" w:rsidR="00B3635E" w:rsidRDefault="00F03378" w:rsidP="00F03378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В соответствии с пунктом 3 статьи 5 и пунктом 3 статьи 9 Федерального закона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во исполнение постановления Правительства Российской Федерации от 19 ноября 2014 года № 1221 «Об утверждении Правил присвоения, изменения и аннулировании адресов»</w:t>
      </w:r>
    </w:p>
    <w:p w14:paraId="3EC67724" w14:textId="61E4D5CF" w:rsidR="00F03378" w:rsidRPr="002B4B34" w:rsidRDefault="00F03378" w:rsidP="00F03378">
      <w:pPr>
        <w:pStyle w:val="Standard"/>
        <w:jc w:val="both"/>
      </w:pPr>
      <w:r>
        <w:rPr>
          <w:b/>
          <w:bCs/>
          <w:sz w:val="28"/>
          <w:szCs w:val="28"/>
          <w:lang w:val="ru-RU"/>
        </w:rPr>
        <w:t>РАСПОРЯЖАЮСЬ:</w:t>
      </w:r>
    </w:p>
    <w:p w14:paraId="06E1474A" w14:textId="01DD1F94" w:rsidR="00B3635E" w:rsidRPr="00B3635E" w:rsidRDefault="00F03378" w:rsidP="00B3635E">
      <w:pPr>
        <w:pStyle w:val="Standard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Назначить </w:t>
      </w:r>
      <w:r w:rsidR="00B3635E">
        <w:rPr>
          <w:sz w:val="28"/>
          <w:szCs w:val="28"/>
          <w:lang w:val="ru-RU"/>
        </w:rPr>
        <w:t xml:space="preserve">специалиста - </w:t>
      </w:r>
      <w:proofErr w:type="spellStart"/>
      <w:r w:rsidR="00B3635E">
        <w:rPr>
          <w:sz w:val="28"/>
          <w:szCs w:val="28"/>
          <w:lang w:val="ru-RU"/>
        </w:rPr>
        <w:t>Монгуш</w:t>
      </w:r>
      <w:proofErr w:type="spellEnd"/>
      <w:r w:rsidR="00B3635E">
        <w:rPr>
          <w:sz w:val="28"/>
          <w:szCs w:val="28"/>
          <w:lang w:val="ru-RU"/>
        </w:rPr>
        <w:t xml:space="preserve"> Сайлык </w:t>
      </w:r>
      <w:proofErr w:type="spellStart"/>
      <w:r w:rsidR="00B3635E">
        <w:rPr>
          <w:sz w:val="28"/>
          <w:szCs w:val="28"/>
          <w:lang w:val="ru-RU"/>
        </w:rPr>
        <w:t>Мерген-ооловну</w:t>
      </w:r>
      <w:proofErr w:type="spellEnd"/>
      <w:r w:rsidR="00B3635E">
        <w:rPr>
          <w:sz w:val="28"/>
          <w:szCs w:val="28"/>
          <w:lang w:val="ru-RU"/>
        </w:rPr>
        <w:t xml:space="preserve"> ответственным должностным лицом за формирование и размещение сведений о присвоении объекту адресации адреса или об его аннулировании в государственном реестре; подписание размещаемых в государственном адресном реестре сведений о присвоении объекту адресации адреса или об его аннулировании; формирование решений уполномоченного органа о присвоении объекту адресации адреса или об аннулировании его адреса; формирование и направление заявок на регистрацию, заявок на внесение изменений, заявок на прекращение доступа; подписание заявок на регистрацию, заявок на внесении изменений, заявок на прекращение доступа; получение и рассмотрение уведомлений и протоколов в соответствии с порядком ведения государственного адресного реестра в сельском поселении </w:t>
      </w:r>
      <w:proofErr w:type="spellStart"/>
      <w:r w:rsidR="00B3635E">
        <w:rPr>
          <w:sz w:val="28"/>
          <w:szCs w:val="28"/>
          <w:lang w:val="ru-RU"/>
        </w:rPr>
        <w:t>сумон</w:t>
      </w:r>
      <w:proofErr w:type="spellEnd"/>
      <w:r w:rsidR="00B3635E">
        <w:rPr>
          <w:sz w:val="28"/>
          <w:szCs w:val="28"/>
          <w:lang w:val="ru-RU"/>
        </w:rPr>
        <w:t xml:space="preserve"> Целинный.</w:t>
      </w:r>
    </w:p>
    <w:p w14:paraId="3D8DCB3C" w14:textId="77777777" w:rsidR="00F03378" w:rsidRDefault="00F03378" w:rsidP="00F03378">
      <w:pPr>
        <w:pStyle w:val="Standard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Контроль за исполнением настоящего распоряжения оставляю за собой.</w:t>
      </w:r>
    </w:p>
    <w:p w14:paraId="03BA948B" w14:textId="22EB4BBB" w:rsidR="00F03378" w:rsidRDefault="00F03378" w:rsidP="00F03378">
      <w:pPr>
        <w:pStyle w:val="Standard"/>
        <w:jc w:val="both"/>
        <w:rPr>
          <w:sz w:val="28"/>
          <w:szCs w:val="28"/>
          <w:lang w:val="ru-RU"/>
        </w:rPr>
      </w:pPr>
    </w:p>
    <w:p w14:paraId="4D872B28" w14:textId="77777777" w:rsidR="002B4B34" w:rsidRDefault="002B4B34" w:rsidP="00F03378">
      <w:pPr>
        <w:pStyle w:val="Standard"/>
        <w:jc w:val="both"/>
        <w:rPr>
          <w:sz w:val="28"/>
          <w:szCs w:val="28"/>
          <w:lang w:val="ru-RU"/>
        </w:rPr>
      </w:pPr>
    </w:p>
    <w:p w14:paraId="27E14082" w14:textId="77777777" w:rsidR="00F03378" w:rsidRDefault="00F03378" w:rsidP="00F03378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3F279E06" w14:textId="7306AB41" w:rsidR="005956F9" w:rsidRDefault="00F03378" w:rsidP="00F03378"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      </w:t>
      </w:r>
      <w:r w:rsidR="002B4B34">
        <w:rPr>
          <w:sz w:val="28"/>
          <w:szCs w:val="28"/>
          <w:lang w:val="ru-RU"/>
        </w:rPr>
        <w:t xml:space="preserve">О.С. </w:t>
      </w:r>
      <w:proofErr w:type="spellStart"/>
      <w:r w:rsidR="002B4B34">
        <w:rPr>
          <w:sz w:val="28"/>
          <w:szCs w:val="28"/>
          <w:lang w:val="ru-RU"/>
        </w:rPr>
        <w:t>Саая</w:t>
      </w:r>
      <w:proofErr w:type="spellEnd"/>
    </w:p>
    <w:sectPr w:rsidR="005956F9" w:rsidSect="002B4B3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1B72"/>
    <w:multiLevelType w:val="multilevel"/>
    <w:tmpl w:val="202EE80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8C"/>
    <w:rsid w:val="002B4B34"/>
    <w:rsid w:val="005956F9"/>
    <w:rsid w:val="00B3635E"/>
    <w:rsid w:val="00E52E8C"/>
    <w:rsid w:val="00F0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C87"/>
  <w15:chartTrackingRefBased/>
  <w15:docId w15:val="{9DE00B4D-08F5-4CCD-80C3-C4005C0C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033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033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F0337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val="de-DE" w:eastAsia="ru-RU" w:bidi="fa-IR"/>
    </w:rPr>
  </w:style>
  <w:style w:type="paragraph" w:styleId="a3">
    <w:name w:val="Normal (Web)"/>
    <w:basedOn w:val="a"/>
    <w:uiPriority w:val="99"/>
    <w:semiHidden/>
    <w:unhideWhenUsed/>
    <w:rsid w:val="00F0337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4">
    <w:name w:val="Strong"/>
    <w:basedOn w:val="a0"/>
    <w:uiPriority w:val="22"/>
    <w:qFormat/>
    <w:rsid w:val="00F033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72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cp:lastPrinted>2021-11-25T08:18:00Z</cp:lastPrinted>
  <dcterms:created xsi:type="dcterms:W3CDTF">2021-11-25T07:54:00Z</dcterms:created>
  <dcterms:modified xsi:type="dcterms:W3CDTF">2021-11-25T08:20:00Z</dcterms:modified>
</cp:coreProperties>
</file>