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55"/>
        <w:gridCol w:w="1956"/>
        <w:gridCol w:w="3600"/>
      </w:tblGrid>
      <w:tr w:rsidR="00D65269" w:rsidTr="00830EF5">
        <w:trPr>
          <w:trHeight w:val="1747"/>
        </w:trPr>
        <w:tc>
          <w:tcPr>
            <w:tcW w:w="39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269" w:rsidRDefault="00D65269" w:rsidP="00830EF5">
            <w:pPr>
              <w:pStyle w:val="Standard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ТЫВА РЕСПУБЛИКАНЫН</w:t>
            </w:r>
          </w:p>
          <w:p w:rsidR="00D65269" w:rsidRDefault="00D65269" w:rsidP="00830EF5">
            <w:pPr>
              <w:pStyle w:val="Standard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 КОЖУУННУН</w:t>
            </w:r>
          </w:p>
          <w:p w:rsidR="00D65269" w:rsidRDefault="00D65269" w:rsidP="00830EF5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Кур-</w:t>
            </w: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Чер</w:t>
            </w:r>
            <w:proofErr w:type="spellEnd"/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суму</w:t>
            </w:r>
          </w:p>
          <w:p w:rsidR="00D65269" w:rsidRDefault="00D65269" w:rsidP="00830EF5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Чагыргазы</w:t>
            </w:r>
            <w:proofErr w:type="spellEnd"/>
          </w:p>
        </w:tc>
        <w:tc>
          <w:tcPr>
            <w:tcW w:w="195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5269" w:rsidRDefault="00D65269" w:rsidP="00830EF5">
            <w:pPr>
              <w:pStyle w:val="Standard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659264" behindDoc="0" locked="0" layoutInCell="1" allowOverlap="1" wp14:anchorId="6AF1DDE4" wp14:editId="5BDA55E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78918" cy="934562"/>
                  <wp:effectExtent l="0" t="0" r="6932" b="0"/>
                  <wp:wrapSquare wrapText="bothSides"/>
                  <wp:docPr id="8" name="Графический объект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934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65269" w:rsidRDefault="00D65269" w:rsidP="00830EF5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РЕСПУБЛИКА ТЫВА</w:t>
            </w:r>
          </w:p>
          <w:p w:rsidR="00D65269" w:rsidRDefault="00D65269" w:rsidP="00830EF5">
            <w:pPr>
              <w:pStyle w:val="Standard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КЫЗЫЛСКИЙ КОЖУУН</w:t>
            </w:r>
          </w:p>
          <w:p w:rsidR="00D65269" w:rsidRDefault="00D65269" w:rsidP="00830EF5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Администрация сельского поселения</w:t>
            </w:r>
          </w:p>
          <w:p w:rsidR="00D65269" w:rsidRDefault="00D65269" w:rsidP="00830EF5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сумон Целинный</w:t>
            </w:r>
          </w:p>
        </w:tc>
      </w:tr>
    </w:tbl>
    <w:p w:rsidR="00D65269" w:rsidRDefault="00D65269" w:rsidP="00D65269">
      <w:pPr>
        <w:pStyle w:val="Standard"/>
        <w:pBdr>
          <w:bottom w:val="single" w:sz="6" w:space="1" w:color="00000A"/>
        </w:pBdr>
        <w:tabs>
          <w:tab w:val="right" w:pos="9355"/>
        </w:tabs>
        <w:jc w:val="center"/>
      </w:pPr>
      <w:r>
        <w:t xml:space="preserve">667905, Республика Тыва, Кызылский кожуун, с. </w:t>
      </w:r>
      <w:proofErr w:type="gramStart"/>
      <w:r>
        <w:t>Целинное</w:t>
      </w:r>
      <w:proofErr w:type="gramEnd"/>
      <w:r>
        <w:t>, ул. Рабочая, дом №3</w:t>
      </w:r>
    </w:p>
    <w:p w:rsidR="00D65269" w:rsidRDefault="00D65269" w:rsidP="00D65269">
      <w:pPr>
        <w:pStyle w:val="ConsPlusTitle"/>
        <w:rPr>
          <w:b w:val="0"/>
          <w:sz w:val="28"/>
          <w:szCs w:val="28"/>
        </w:rPr>
      </w:pPr>
    </w:p>
    <w:p w:rsidR="00D65269" w:rsidRDefault="00D65269" w:rsidP="00D65269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:rsidR="00D65269" w:rsidRDefault="00D65269" w:rsidP="00D65269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Председателя администрации сельского поселения сумон </w:t>
      </w:r>
      <w:proofErr w:type="gramStart"/>
      <w:r>
        <w:rPr>
          <w:b/>
          <w:sz w:val="28"/>
          <w:szCs w:val="28"/>
        </w:rPr>
        <w:t>Целинный</w:t>
      </w:r>
      <w:proofErr w:type="gramEnd"/>
    </w:p>
    <w:p w:rsidR="00D65269" w:rsidRDefault="00D65269" w:rsidP="00D65269">
      <w:pPr>
        <w:pStyle w:val="Standard"/>
        <w:jc w:val="center"/>
        <w:rPr>
          <w:rFonts w:eastAsia="Calibri"/>
          <w:b/>
          <w:sz w:val="28"/>
          <w:szCs w:val="28"/>
          <w:lang w:eastAsia="en-US"/>
        </w:rPr>
      </w:pPr>
      <w:proofErr w:type="spellStart"/>
      <w:r>
        <w:rPr>
          <w:rFonts w:eastAsia="Calibri"/>
          <w:b/>
          <w:sz w:val="28"/>
          <w:szCs w:val="28"/>
          <w:lang w:eastAsia="en-US"/>
        </w:rPr>
        <w:t>Кызылского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/>
          <w:sz w:val="28"/>
          <w:szCs w:val="28"/>
          <w:lang w:eastAsia="en-US"/>
        </w:rPr>
        <w:t>кожууна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Республики Тыва</w:t>
      </w:r>
    </w:p>
    <w:p w:rsidR="00D65269" w:rsidRDefault="00D65269" w:rsidP="00D65269">
      <w:pPr>
        <w:pStyle w:val="Standard"/>
        <w:jc w:val="center"/>
        <w:rPr>
          <w:b/>
          <w:sz w:val="28"/>
          <w:szCs w:val="28"/>
        </w:rPr>
      </w:pPr>
    </w:p>
    <w:p w:rsidR="00D65269" w:rsidRDefault="00D65269" w:rsidP="00D65269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10 февраля 2016 года  № 08</w:t>
      </w:r>
    </w:p>
    <w:p w:rsidR="00D65269" w:rsidRDefault="00D65269" w:rsidP="00D65269">
      <w:pPr>
        <w:pStyle w:val="Standard"/>
        <w:rPr>
          <w:sz w:val="28"/>
          <w:szCs w:val="28"/>
        </w:rPr>
      </w:pPr>
    </w:p>
    <w:p w:rsidR="00D65269" w:rsidRDefault="00D65269" w:rsidP="00D65269">
      <w:pPr>
        <w:pStyle w:val="Standard"/>
        <w:ind w:left="-22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утверждении плана мероприятий по подготовке к безаварийному пропуску весеннего половодья и паводка на территории сельского поселения сумон </w:t>
      </w:r>
      <w:proofErr w:type="gramStart"/>
      <w:r>
        <w:rPr>
          <w:b/>
          <w:bCs/>
          <w:sz w:val="28"/>
          <w:szCs w:val="28"/>
        </w:rPr>
        <w:t>Целинный</w:t>
      </w:r>
      <w:proofErr w:type="gram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Кызылского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кожууна</w:t>
      </w:r>
      <w:proofErr w:type="spellEnd"/>
      <w:r>
        <w:rPr>
          <w:b/>
          <w:bCs/>
          <w:sz w:val="28"/>
          <w:szCs w:val="28"/>
        </w:rPr>
        <w:t xml:space="preserve"> в 2016 году</w:t>
      </w:r>
    </w:p>
    <w:p w:rsidR="00D65269" w:rsidRDefault="00D65269" w:rsidP="00D65269">
      <w:pPr>
        <w:pStyle w:val="Standard"/>
        <w:ind w:left="-225"/>
        <w:jc w:val="center"/>
        <w:rPr>
          <w:b/>
          <w:bCs/>
          <w:sz w:val="28"/>
          <w:szCs w:val="28"/>
        </w:rPr>
      </w:pPr>
    </w:p>
    <w:p w:rsidR="00D65269" w:rsidRDefault="00D65269" w:rsidP="00D65269">
      <w:pPr>
        <w:pStyle w:val="Standard"/>
        <w:ind w:left="-2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В соответствии с законом Республики Тыва от 27 августа 1996 года №576 «О защите населения и территорий от чрезвычайных ситуаций и природного и техногенного характера», в целях обеспечения безопасности населения, снижения возможного ущерба и устойчивого функционирования объектов экономики, предупреждения и ликвидации чрезвычайных ситуаций, связанных с вредным воздействием вод в 2016 году:</w:t>
      </w:r>
    </w:p>
    <w:p w:rsidR="00D65269" w:rsidRDefault="00D65269" w:rsidP="00D65269">
      <w:pPr>
        <w:pStyle w:val="Standard"/>
        <w:ind w:left="-25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РАСПОРЯЖАЮСЬ:</w:t>
      </w:r>
    </w:p>
    <w:p w:rsidR="00D65269" w:rsidRDefault="00D65269" w:rsidP="00D65269">
      <w:pPr>
        <w:pStyle w:val="Standard"/>
        <w:ind w:left="-255"/>
        <w:jc w:val="both"/>
        <w:rPr>
          <w:b/>
          <w:sz w:val="28"/>
          <w:szCs w:val="28"/>
        </w:rPr>
      </w:pPr>
    </w:p>
    <w:p w:rsidR="00D65269" w:rsidRDefault="00D65269" w:rsidP="00D65269">
      <w:pPr>
        <w:pStyle w:val="Standard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прилагаемый план мероприятий по подготовке к безаварийному пропуску весеннего половодья и паводка на территории сельского поселения сумон Целинный в 2016 году.</w:t>
      </w:r>
    </w:p>
    <w:p w:rsidR="00D65269" w:rsidRDefault="00D65269" w:rsidP="00D65269">
      <w:pPr>
        <w:pStyle w:val="Standard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Рекомендовать руководителям организаций, обеспечить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мероприятий по подготовке к безаварийному пропуску весеннего половодья и паводка на территории сельского поселения сумон Целинный в 2016 году.</w:t>
      </w:r>
    </w:p>
    <w:p w:rsidR="00D65269" w:rsidRDefault="00D65269" w:rsidP="00D65269">
      <w:pPr>
        <w:pStyle w:val="Standard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3. Контроль за выполнением настоящего распоряжения возложить на заместителя председателя администрации Монгуш Ю.М.</w:t>
      </w:r>
    </w:p>
    <w:p w:rsidR="00D65269" w:rsidRDefault="00D65269" w:rsidP="00D65269">
      <w:pPr>
        <w:pStyle w:val="Standard"/>
        <w:ind w:left="360"/>
        <w:jc w:val="both"/>
        <w:rPr>
          <w:sz w:val="28"/>
          <w:szCs w:val="28"/>
        </w:rPr>
      </w:pPr>
    </w:p>
    <w:p w:rsidR="00D65269" w:rsidRDefault="00D65269" w:rsidP="00D65269">
      <w:pPr>
        <w:pStyle w:val="Standard"/>
        <w:ind w:left="-255"/>
        <w:jc w:val="both"/>
        <w:rPr>
          <w:b/>
          <w:sz w:val="28"/>
          <w:szCs w:val="28"/>
        </w:rPr>
      </w:pPr>
    </w:p>
    <w:p w:rsidR="00D65269" w:rsidRDefault="00D65269" w:rsidP="00D65269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:rsidR="00D65269" w:rsidRDefault="00D65269" w:rsidP="00D65269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:rsidR="00D65269" w:rsidRDefault="00D65269" w:rsidP="00D65269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:rsidR="00D65269" w:rsidRDefault="00D65269" w:rsidP="00D65269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администрации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D65269" w:rsidRDefault="00D65269" w:rsidP="00D65269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поселения сумон </w:t>
      </w:r>
      <w:proofErr w:type="gramStart"/>
      <w:r>
        <w:rPr>
          <w:sz w:val="28"/>
          <w:szCs w:val="28"/>
        </w:rPr>
        <w:t>Целинный</w:t>
      </w:r>
      <w:proofErr w:type="gramEnd"/>
      <w:r>
        <w:rPr>
          <w:sz w:val="28"/>
          <w:szCs w:val="28"/>
        </w:rPr>
        <w:t xml:space="preserve">                                                  </w:t>
      </w:r>
      <w:r w:rsidR="0070277E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Л.К. </w:t>
      </w:r>
      <w:proofErr w:type="spellStart"/>
      <w:r>
        <w:rPr>
          <w:sz w:val="28"/>
          <w:szCs w:val="28"/>
        </w:rPr>
        <w:t>Ховалыг</w:t>
      </w:r>
      <w:proofErr w:type="spellEnd"/>
    </w:p>
    <w:p w:rsidR="0070277E" w:rsidRDefault="0070277E" w:rsidP="00D65269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:rsidR="0070277E" w:rsidRDefault="0070277E" w:rsidP="00D65269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:rsidR="0070277E" w:rsidRDefault="0070277E" w:rsidP="0070277E">
      <w:pPr>
        <w:tabs>
          <w:tab w:val="left" w:pos="840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77E" w:rsidRPr="0070277E" w:rsidRDefault="0070277E" w:rsidP="0070277E">
      <w:pPr>
        <w:tabs>
          <w:tab w:val="left" w:pos="840"/>
        </w:tabs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70277E">
        <w:rPr>
          <w:rFonts w:ascii="Times New Roman" w:hAnsi="Times New Roman" w:cs="Times New Roman"/>
          <w:sz w:val="28"/>
          <w:szCs w:val="28"/>
        </w:rPr>
        <w:lastRenderedPageBreak/>
        <w:t>утвержде</w:t>
      </w:r>
      <w:bookmarkStart w:id="0" w:name="_GoBack"/>
      <w:bookmarkEnd w:id="0"/>
      <w:r w:rsidRPr="0070277E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70277E">
        <w:rPr>
          <w:rFonts w:ascii="Times New Roman" w:hAnsi="Times New Roman" w:cs="Times New Roman"/>
          <w:sz w:val="28"/>
          <w:szCs w:val="28"/>
        </w:rPr>
        <w:t xml:space="preserve"> распоряжением</w:t>
      </w:r>
    </w:p>
    <w:p w:rsidR="0070277E" w:rsidRDefault="0070277E" w:rsidP="0070277E">
      <w:pPr>
        <w:pStyle w:val="a3"/>
        <w:tabs>
          <w:tab w:val="left" w:pos="225"/>
        </w:tabs>
        <w:ind w:left="-315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администрации</w:t>
      </w:r>
    </w:p>
    <w:p w:rsidR="0070277E" w:rsidRDefault="0070277E" w:rsidP="0070277E">
      <w:pPr>
        <w:pStyle w:val="a3"/>
        <w:tabs>
          <w:tab w:val="left" w:pos="840"/>
        </w:tabs>
        <w:ind w:left="300" w:hanging="615"/>
        <w:jc w:val="right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70277E" w:rsidRDefault="0070277E" w:rsidP="0070277E">
      <w:pPr>
        <w:pStyle w:val="a3"/>
        <w:tabs>
          <w:tab w:val="left" w:pos="840"/>
        </w:tabs>
        <w:ind w:left="300" w:hanging="615"/>
        <w:jc w:val="right"/>
        <w:rPr>
          <w:sz w:val="28"/>
          <w:szCs w:val="28"/>
        </w:rPr>
      </w:pPr>
      <w:r>
        <w:rPr>
          <w:sz w:val="28"/>
          <w:szCs w:val="28"/>
        </w:rPr>
        <w:t>сумон Целинный</w:t>
      </w:r>
    </w:p>
    <w:p w:rsidR="0070277E" w:rsidRDefault="0070277E" w:rsidP="0070277E">
      <w:pPr>
        <w:pStyle w:val="a3"/>
        <w:tabs>
          <w:tab w:val="left" w:pos="840"/>
        </w:tabs>
        <w:ind w:left="300" w:hanging="615"/>
        <w:jc w:val="right"/>
        <w:rPr>
          <w:sz w:val="28"/>
          <w:szCs w:val="28"/>
        </w:rPr>
      </w:pPr>
      <w:r>
        <w:rPr>
          <w:sz w:val="28"/>
          <w:szCs w:val="28"/>
        </w:rPr>
        <w:t>«10» февраля 2016 г. № 08</w:t>
      </w:r>
    </w:p>
    <w:p w:rsidR="0070277E" w:rsidRDefault="0070277E" w:rsidP="0070277E">
      <w:pPr>
        <w:pStyle w:val="a3"/>
        <w:tabs>
          <w:tab w:val="left" w:pos="840"/>
        </w:tabs>
        <w:ind w:left="300" w:hanging="61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ПЛАН</w:t>
      </w:r>
    </w:p>
    <w:p w:rsidR="0070277E" w:rsidRDefault="0070277E" w:rsidP="0070277E">
      <w:pPr>
        <w:pStyle w:val="a3"/>
        <w:tabs>
          <w:tab w:val="left" w:pos="840"/>
        </w:tabs>
        <w:ind w:left="300" w:hanging="61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мероприятий по подготовке к безаварийному пропуску весеннего половодья и паводка на территории сельского поселения сумон </w:t>
      </w:r>
      <w:proofErr w:type="gramStart"/>
      <w:r>
        <w:rPr>
          <w:sz w:val="28"/>
          <w:szCs w:val="28"/>
        </w:rPr>
        <w:t>Целинный</w:t>
      </w:r>
      <w:proofErr w:type="gramEnd"/>
    </w:p>
    <w:p w:rsidR="0070277E" w:rsidRDefault="0070277E" w:rsidP="0070277E">
      <w:pPr>
        <w:pStyle w:val="a3"/>
        <w:tabs>
          <w:tab w:val="left" w:pos="840"/>
        </w:tabs>
        <w:ind w:left="300" w:hanging="615"/>
        <w:jc w:val="center"/>
        <w:rPr>
          <w:sz w:val="28"/>
          <w:szCs w:val="28"/>
        </w:rPr>
      </w:pPr>
    </w:p>
    <w:tbl>
      <w:tblPr>
        <w:tblW w:w="10320" w:type="dxa"/>
        <w:tblInd w:w="-71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55"/>
        <w:gridCol w:w="1575"/>
        <w:gridCol w:w="3390"/>
      </w:tblGrid>
      <w:tr w:rsidR="0070277E" w:rsidTr="00830EF5">
        <w:tblPrEx>
          <w:tblCellMar>
            <w:top w:w="0" w:type="dxa"/>
            <w:bottom w:w="0" w:type="dxa"/>
          </w:tblCellMar>
        </w:tblPrEx>
        <w:tc>
          <w:tcPr>
            <w:tcW w:w="53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277E" w:rsidRDefault="0070277E" w:rsidP="00830EF5">
            <w:pPr>
              <w:pStyle w:val="TableContents"/>
              <w:jc w:val="center"/>
            </w:pPr>
            <w:r>
              <w:t>Мероприятия</w:t>
            </w:r>
          </w:p>
        </w:tc>
        <w:tc>
          <w:tcPr>
            <w:tcW w:w="15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277E" w:rsidRDefault="0070277E" w:rsidP="00830EF5">
            <w:pPr>
              <w:pStyle w:val="TableContents"/>
              <w:jc w:val="center"/>
            </w:pPr>
            <w:r>
              <w:t>Сроки исполнения</w:t>
            </w:r>
          </w:p>
        </w:tc>
        <w:tc>
          <w:tcPr>
            <w:tcW w:w="3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277E" w:rsidRDefault="0070277E" w:rsidP="00830EF5">
            <w:pPr>
              <w:pStyle w:val="TableContents"/>
              <w:jc w:val="center"/>
            </w:pPr>
            <w:r>
              <w:t>Ответственные исполнители</w:t>
            </w:r>
          </w:p>
        </w:tc>
      </w:tr>
      <w:tr w:rsidR="0070277E" w:rsidTr="00830EF5">
        <w:tblPrEx>
          <w:tblCellMar>
            <w:top w:w="0" w:type="dxa"/>
            <w:bottom w:w="0" w:type="dxa"/>
          </w:tblCellMar>
        </w:tblPrEx>
        <w:tc>
          <w:tcPr>
            <w:tcW w:w="10320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277E" w:rsidRDefault="0070277E" w:rsidP="00830EF5">
            <w:pPr>
              <w:pStyle w:val="TableContents"/>
              <w:jc w:val="center"/>
            </w:pPr>
            <w:r>
              <w:t>1. Меры прогнозн</w:t>
            </w:r>
            <w:proofErr w:type="gramStart"/>
            <w:r>
              <w:t>о-</w:t>
            </w:r>
            <w:proofErr w:type="gramEnd"/>
            <w:r>
              <w:t xml:space="preserve"> аналитического характера</w:t>
            </w:r>
          </w:p>
        </w:tc>
      </w:tr>
      <w:tr w:rsidR="0070277E" w:rsidTr="00830EF5">
        <w:tblPrEx>
          <w:tblCellMar>
            <w:top w:w="0" w:type="dxa"/>
            <w:bottom w:w="0" w:type="dxa"/>
          </w:tblCellMar>
        </w:tblPrEx>
        <w:tc>
          <w:tcPr>
            <w:tcW w:w="53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277E" w:rsidRDefault="0070277E" w:rsidP="00830EF5">
            <w:pPr>
              <w:pStyle w:val="TableContents"/>
              <w:jc w:val="both"/>
            </w:pPr>
            <w:r>
              <w:t xml:space="preserve">1.1. </w:t>
            </w:r>
            <w:proofErr w:type="gramStart"/>
            <w:r>
              <w:t>Уточнить перечень чабанских стоянок и участков дорог сельского поселения сумон Целинный, подпадающих в зону возможного подтопления.</w:t>
            </w:r>
            <w:proofErr w:type="gramEnd"/>
          </w:p>
        </w:tc>
        <w:tc>
          <w:tcPr>
            <w:tcW w:w="157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277E" w:rsidRDefault="0070277E" w:rsidP="00830EF5">
            <w:pPr>
              <w:pStyle w:val="TableContents"/>
              <w:jc w:val="center"/>
            </w:pPr>
          </w:p>
          <w:p w:rsidR="0070277E" w:rsidRDefault="0070277E" w:rsidP="00830EF5">
            <w:pPr>
              <w:pStyle w:val="TableContents"/>
              <w:jc w:val="center"/>
            </w:pPr>
            <w:r>
              <w:t>до 10 февраля</w:t>
            </w:r>
          </w:p>
        </w:tc>
        <w:tc>
          <w:tcPr>
            <w:tcW w:w="33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277E" w:rsidRDefault="0070277E" w:rsidP="00830EF5">
            <w:pPr>
              <w:pStyle w:val="TableContents"/>
              <w:jc w:val="center"/>
            </w:pPr>
            <w:r>
              <w:t xml:space="preserve">Администрация сельского поселения сумон </w:t>
            </w:r>
            <w:proofErr w:type="gramStart"/>
            <w:r>
              <w:t>Целинный</w:t>
            </w:r>
            <w:proofErr w:type="gramEnd"/>
            <w:r>
              <w:t>, МЧС (по согласованию)</w:t>
            </w:r>
          </w:p>
        </w:tc>
      </w:tr>
      <w:tr w:rsidR="0070277E" w:rsidTr="00830EF5">
        <w:tblPrEx>
          <w:tblCellMar>
            <w:top w:w="0" w:type="dxa"/>
            <w:bottom w:w="0" w:type="dxa"/>
          </w:tblCellMar>
        </w:tblPrEx>
        <w:tc>
          <w:tcPr>
            <w:tcW w:w="53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277E" w:rsidRDefault="0070277E" w:rsidP="00830EF5">
            <w:pPr>
              <w:pStyle w:val="TableContents"/>
              <w:jc w:val="both"/>
            </w:pPr>
            <w:r>
              <w:t>1.2. Разработать среднесрочный прогноз развития паводковой обстановки на территории сельского поселения сумон Целинный в 2016 году и организовать постоянный контроль за ее развитием</w:t>
            </w:r>
          </w:p>
        </w:tc>
        <w:tc>
          <w:tcPr>
            <w:tcW w:w="157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277E" w:rsidRDefault="0070277E" w:rsidP="00830EF5">
            <w:pPr>
              <w:pStyle w:val="TableContents"/>
              <w:jc w:val="center"/>
            </w:pPr>
          </w:p>
          <w:p w:rsidR="0070277E" w:rsidRDefault="0070277E" w:rsidP="00830EF5">
            <w:pPr>
              <w:pStyle w:val="TableContents"/>
              <w:jc w:val="center"/>
            </w:pPr>
            <w:r>
              <w:t>до 25 февраля</w:t>
            </w:r>
          </w:p>
        </w:tc>
        <w:tc>
          <w:tcPr>
            <w:tcW w:w="33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277E" w:rsidRDefault="0070277E" w:rsidP="00830EF5">
            <w:pPr>
              <w:pStyle w:val="TableContents"/>
              <w:jc w:val="center"/>
            </w:pPr>
            <w:r>
              <w:t xml:space="preserve">Администрация сельского поселения сумон </w:t>
            </w:r>
            <w:proofErr w:type="gramStart"/>
            <w:r>
              <w:t>Целинный</w:t>
            </w:r>
            <w:proofErr w:type="gramEnd"/>
            <w:r>
              <w:t>, МЧС (по согласованию)</w:t>
            </w:r>
          </w:p>
        </w:tc>
      </w:tr>
      <w:tr w:rsidR="0070277E" w:rsidTr="00830EF5">
        <w:tblPrEx>
          <w:tblCellMar>
            <w:top w:w="0" w:type="dxa"/>
            <w:bottom w:w="0" w:type="dxa"/>
          </w:tblCellMar>
        </w:tblPrEx>
        <w:tc>
          <w:tcPr>
            <w:tcW w:w="53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277E" w:rsidRDefault="0070277E" w:rsidP="00830EF5">
            <w:pPr>
              <w:pStyle w:val="TableContents"/>
              <w:jc w:val="both"/>
            </w:pPr>
            <w:r>
              <w:t xml:space="preserve">1.3. Принять меры по организацию временных и постоянных гидрологических постов наблюдения </w:t>
            </w:r>
            <w:proofErr w:type="gramStart"/>
            <w:r>
              <w:t>на</w:t>
            </w:r>
            <w:proofErr w:type="gramEnd"/>
            <w:r>
              <w:t xml:space="preserve"> опасных участков водных объектов</w:t>
            </w:r>
          </w:p>
        </w:tc>
        <w:tc>
          <w:tcPr>
            <w:tcW w:w="157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277E" w:rsidRDefault="0070277E" w:rsidP="00830EF5">
            <w:pPr>
              <w:pStyle w:val="TableContents"/>
              <w:jc w:val="center"/>
            </w:pPr>
            <w:r>
              <w:t>апрель-август</w:t>
            </w:r>
          </w:p>
        </w:tc>
        <w:tc>
          <w:tcPr>
            <w:tcW w:w="33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277E" w:rsidRDefault="0070277E" w:rsidP="00830EF5">
            <w:pPr>
              <w:pStyle w:val="TableContents"/>
              <w:jc w:val="center"/>
            </w:pPr>
            <w:r>
              <w:t xml:space="preserve">Администрация сельского поселения сумон Целинный </w:t>
            </w:r>
            <w:proofErr w:type="gramStart"/>
            <w:r>
              <w:t>и ООО</w:t>
            </w:r>
            <w:proofErr w:type="gramEnd"/>
            <w:r>
              <w:t xml:space="preserve"> «Чедер»</w:t>
            </w:r>
          </w:p>
        </w:tc>
      </w:tr>
      <w:tr w:rsidR="0070277E" w:rsidTr="00830EF5">
        <w:tblPrEx>
          <w:tblCellMar>
            <w:top w:w="0" w:type="dxa"/>
            <w:bottom w:w="0" w:type="dxa"/>
          </w:tblCellMar>
        </w:tblPrEx>
        <w:tc>
          <w:tcPr>
            <w:tcW w:w="53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277E" w:rsidRDefault="0070277E" w:rsidP="00830EF5">
            <w:pPr>
              <w:pStyle w:val="TableContents"/>
              <w:jc w:val="both"/>
            </w:pPr>
            <w:r>
              <w:t>1.4. Создать резерв материальных и финансовых ресурсов по предупреждению и ликвидации чрезвычайных ситуаций, обусловленных паводкам и половодьям</w:t>
            </w:r>
          </w:p>
        </w:tc>
        <w:tc>
          <w:tcPr>
            <w:tcW w:w="157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277E" w:rsidRDefault="0070277E" w:rsidP="00830EF5">
            <w:pPr>
              <w:pStyle w:val="TableContents"/>
              <w:jc w:val="center"/>
            </w:pPr>
          </w:p>
          <w:p w:rsidR="0070277E" w:rsidRDefault="0070277E" w:rsidP="00830EF5">
            <w:pPr>
              <w:pStyle w:val="TableContents"/>
              <w:jc w:val="center"/>
            </w:pPr>
            <w:r>
              <w:t>до 10 февраля</w:t>
            </w:r>
          </w:p>
          <w:p w:rsidR="0070277E" w:rsidRDefault="0070277E" w:rsidP="00830EF5">
            <w:pPr>
              <w:pStyle w:val="TableContents"/>
              <w:jc w:val="center"/>
            </w:pPr>
          </w:p>
        </w:tc>
        <w:tc>
          <w:tcPr>
            <w:tcW w:w="33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277E" w:rsidRDefault="0070277E" w:rsidP="00830EF5">
            <w:pPr>
              <w:pStyle w:val="TableContents"/>
              <w:jc w:val="center"/>
            </w:pPr>
            <w:r>
              <w:t xml:space="preserve">Администрация сельского поселения сумон Целинный  и гл. бухгалтер </w:t>
            </w:r>
            <w:proofErr w:type="spellStart"/>
            <w:r>
              <w:t>Калдан</w:t>
            </w:r>
            <w:proofErr w:type="spellEnd"/>
            <w:r>
              <w:t xml:space="preserve"> Ч.С-Ш.</w:t>
            </w:r>
          </w:p>
        </w:tc>
      </w:tr>
      <w:tr w:rsidR="0070277E" w:rsidTr="00830EF5">
        <w:tblPrEx>
          <w:tblCellMar>
            <w:top w:w="0" w:type="dxa"/>
            <w:bottom w:w="0" w:type="dxa"/>
          </w:tblCellMar>
        </w:tblPrEx>
        <w:tc>
          <w:tcPr>
            <w:tcW w:w="53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277E" w:rsidRDefault="0070277E" w:rsidP="00830EF5">
            <w:pPr>
              <w:pStyle w:val="TableContents"/>
              <w:jc w:val="both"/>
            </w:pPr>
            <w:r>
              <w:t>1.5. Принять меры по недопущению строительства и ведения хозяйственной деятельности в затопляемых местах в соответствии с действующим законодательством, требованиями норм и правил в строительной отрасли</w:t>
            </w:r>
          </w:p>
        </w:tc>
        <w:tc>
          <w:tcPr>
            <w:tcW w:w="157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277E" w:rsidRDefault="0070277E" w:rsidP="00830EF5">
            <w:pPr>
              <w:pStyle w:val="TableContents"/>
              <w:jc w:val="center"/>
            </w:pPr>
            <w:r>
              <w:t>постоянно</w:t>
            </w:r>
          </w:p>
        </w:tc>
        <w:tc>
          <w:tcPr>
            <w:tcW w:w="33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277E" w:rsidRDefault="0070277E" w:rsidP="00830EF5">
            <w:pPr>
              <w:pStyle w:val="TableContents"/>
              <w:jc w:val="center"/>
            </w:pPr>
            <w:r>
              <w:t>Монгуш Ю.М.</w:t>
            </w:r>
          </w:p>
        </w:tc>
      </w:tr>
      <w:tr w:rsidR="0070277E" w:rsidTr="00830EF5">
        <w:tblPrEx>
          <w:tblCellMar>
            <w:top w:w="0" w:type="dxa"/>
            <w:bottom w:w="0" w:type="dxa"/>
          </w:tblCellMar>
        </w:tblPrEx>
        <w:tc>
          <w:tcPr>
            <w:tcW w:w="53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277E" w:rsidRDefault="0070277E" w:rsidP="00830EF5">
            <w:pPr>
              <w:pStyle w:val="TableContents"/>
              <w:jc w:val="both"/>
            </w:pPr>
            <w:r>
              <w:t>1.6. Обеспечить обследование зон возможного затопления в паводковых районах на предмет наличия сибиреязвенных скотомогильников, не соответствующих требованиям ветеринарно-санитарных правил.</w:t>
            </w:r>
          </w:p>
        </w:tc>
        <w:tc>
          <w:tcPr>
            <w:tcW w:w="157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277E" w:rsidRDefault="0070277E" w:rsidP="00830EF5">
            <w:pPr>
              <w:pStyle w:val="TableContents"/>
              <w:jc w:val="center"/>
            </w:pPr>
            <w:proofErr w:type="gramStart"/>
            <w:r>
              <w:t>м</w:t>
            </w:r>
            <w:proofErr w:type="gramEnd"/>
            <w:r>
              <w:t>арт</w:t>
            </w:r>
          </w:p>
        </w:tc>
        <w:tc>
          <w:tcPr>
            <w:tcW w:w="33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277E" w:rsidRDefault="0070277E" w:rsidP="00830EF5">
            <w:pPr>
              <w:pStyle w:val="TableContents"/>
              <w:jc w:val="center"/>
            </w:pPr>
            <w:r>
              <w:t xml:space="preserve">Управления </w:t>
            </w:r>
            <w:proofErr w:type="spellStart"/>
            <w:r>
              <w:t>ветеранарии</w:t>
            </w:r>
            <w:proofErr w:type="spellEnd"/>
            <w:r>
              <w:t xml:space="preserve"> </w:t>
            </w:r>
            <w:proofErr w:type="spellStart"/>
            <w:r>
              <w:t>Кызылского</w:t>
            </w:r>
            <w:proofErr w:type="spellEnd"/>
            <w:r>
              <w:t xml:space="preserve"> </w:t>
            </w:r>
            <w:proofErr w:type="spellStart"/>
            <w:r>
              <w:t>кожууна</w:t>
            </w:r>
            <w:proofErr w:type="spellEnd"/>
          </w:p>
          <w:p w:rsidR="0070277E" w:rsidRDefault="0070277E" w:rsidP="00830EF5">
            <w:pPr>
              <w:pStyle w:val="TableContents"/>
              <w:jc w:val="center"/>
            </w:pPr>
            <w:r>
              <w:t>Монгуш Ч.К.</w:t>
            </w:r>
          </w:p>
        </w:tc>
      </w:tr>
      <w:tr w:rsidR="0070277E" w:rsidTr="00830EF5">
        <w:tblPrEx>
          <w:tblCellMar>
            <w:top w:w="0" w:type="dxa"/>
            <w:bottom w:w="0" w:type="dxa"/>
          </w:tblCellMar>
        </w:tblPrEx>
        <w:tc>
          <w:tcPr>
            <w:tcW w:w="53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277E" w:rsidRDefault="0070277E" w:rsidP="00830EF5">
            <w:pPr>
              <w:pStyle w:val="TableContents"/>
              <w:jc w:val="both"/>
            </w:pPr>
            <w:r>
              <w:t>1.7. Утвердить комплекс мероприятий по защите сельскохозяйственных животных и сельхозугодий в зонах возможного подтопления (определение безопасных мест размещения животных, транспортное обеспечение в случае необходимости и обеспечение кормами).</w:t>
            </w:r>
          </w:p>
        </w:tc>
        <w:tc>
          <w:tcPr>
            <w:tcW w:w="157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277E" w:rsidRDefault="0070277E" w:rsidP="00830EF5">
            <w:pPr>
              <w:pStyle w:val="TableContents"/>
              <w:jc w:val="center"/>
            </w:pPr>
            <w:proofErr w:type="gramStart"/>
            <w:r>
              <w:t>д</w:t>
            </w:r>
            <w:proofErr w:type="gramEnd"/>
            <w:r>
              <w:t>о 1 апреля</w:t>
            </w:r>
          </w:p>
        </w:tc>
        <w:tc>
          <w:tcPr>
            <w:tcW w:w="33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277E" w:rsidRDefault="0070277E" w:rsidP="00830EF5">
            <w:pPr>
              <w:pStyle w:val="TableContents"/>
              <w:jc w:val="center"/>
            </w:pPr>
            <w:r>
              <w:t xml:space="preserve">Администрация </w:t>
            </w:r>
            <w:proofErr w:type="spellStart"/>
            <w:r>
              <w:t>спс</w:t>
            </w:r>
            <w:proofErr w:type="spellEnd"/>
            <w:r>
              <w:t xml:space="preserve"> </w:t>
            </w:r>
            <w:proofErr w:type="gramStart"/>
            <w:r>
              <w:t>Целинный</w:t>
            </w:r>
            <w:proofErr w:type="gramEnd"/>
            <w:r>
              <w:t xml:space="preserve"> Монгуш Ч.К.</w:t>
            </w:r>
          </w:p>
          <w:p w:rsidR="0070277E" w:rsidRDefault="0070277E" w:rsidP="00830EF5">
            <w:pPr>
              <w:pStyle w:val="TableContents"/>
              <w:jc w:val="center"/>
            </w:pPr>
            <w:r>
              <w:t xml:space="preserve">Управления сельского хозяйства </w:t>
            </w:r>
            <w:proofErr w:type="spellStart"/>
            <w:r>
              <w:t>Кызылского</w:t>
            </w:r>
            <w:proofErr w:type="spellEnd"/>
            <w:r>
              <w:t xml:space="preserve"> </w:t>
            </w:r>
            <w:proofErr w:type="spellStart"/>
            <w:r>
              <w:t>кожууна</w:t>
            </w:r>
            <w:proofErr w:type="spellEnd"/>
          </w:p>
        </w:tc>
      </w:tr>
      <w:tr w:rsidR="0070277E" w:rsidTr="00830EF5">
        <w:tblPrEx>
          <w:tblCellMar>
            <w:top w:w="0" w:type="dxa"/>
            <w:bottom w:w="0" w:type="dxa"/>
          </w:tblCellMar>
        </w:tblPrEx>
        <w:tc>
          <w:tcPr>
            <w:tcW w:w="53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277E" w:rsidRDefault="0070277E" w:rsidP="00830EF5">
            <w:pPr>
              <w:pStyle w:val="TableContents"/>
              <w:jc w:val="both"/>
            </w:pPr>
            <w:r>
              <w:t>1.8.Обеспечить проведение комплекса санитарно-гигиенических противоэпидемических мероприятий в зонах возможного подтопления.</w:t>
            </w:r>
          </w:p>
        </w:tc>
        <w:tc>
          <w:tcPr>
            <w:tcW w:w="157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277E" w:rsidRDefault="0070277E" w:rsidP="00830EF5">
            <w:pPr>
              <w:pStyle w:val="TableContents"/>
              <w:jc w:val="center"/>
            </w:pPr>
            <w:r>
              <w:t>до 20 апреля</w:t>
            </w:r>
          </w:p>
        </w:tc>
        <w:tc>
          <w:tcPr>
            <w:tcW w:w="33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277E" w:rsidRDefault="0070277E" w:rsidP="00830EF5">
            <w:pPr>
              <w:pStyle w:val="TableContents"/>
              <w:jc w:val="center"/>
            </w:pPr>
            <w:r>
              <w:t xml:space="preserve">Администрация </w:t>
            </w:r>
            <w:proofErr w:type="spellStart"/>
            <w:r>
              <w:t>спс</w:t>
            </w:r>
            <w:proofErr w:type="spellEnd"/>
            <w:r>
              <w:t xml:space="preserve"> </w:t>
            </w:r>
            <w:proofErr w:type="gramStart"/>
            <w:r>
              <w:t>Целинный</w:t>
            </w:r>
            <w:proofErr w:type="gramEnd"/>
            <w:r>
              <w:t xml:space="preserve"> Монгуш Ч.К.</w:t>
            </w:r>
          </w:p>
          <w:p w:rsidR="0070277E" w:rsidRDefault="0070277E" w:rsidP="00830EF5">
            <w:pPr>
              <w:pStyle w:val="TableContents"/>
              <w:jc w:val="center"/>
            </w:pPr>
            <w:r>
              <w:t xml:space="preserve">Управления </w:t>
            </w:r>
            <w:proofErr w:type="spellStart"/>
            <w:r>
              <w:t>ветеранарии</w:t>
            </w:r>
            <w:proofErr w:type="spellEnd"/>
            <w:r>
              <w:t xml:space="preserve"> </w:t>
            </w:r>
            <w:proofErr w:type="spellStart"/>
            <w:r>
              <w:lastRenderedPageBreak/>
              <w:t>Кызылского</w:t>
            </w:r>
            <w:proofErr w:type="spellEnd"/>
            <w:r>
              <w:t xml:space="preserve"> </w:t>
            </w:r>
            <w:proofErr w:type="spellStart"/>
            <w:r>
              <w:t>кожууна</w:t>
            </w:r>
            <w:proofErr w:type="spellEnd"/>
          </w:p>
          <w:p w:rsidR="0070277E" w:rsidRDefault="0070277E" w:rsidP="00830EF5">
            <w:pPr>
              <w:pStyle w:val="TableContents"/>
              <w:jc w:val="center"/>
            </w:pPr>
            <w:r>
              <w:t>ФГУЗ «Центр гигиены и эпидемиологии в РТ».</w:t>
            </w:r>
          </w:p>
        </w:tc>
      </w:tr>
      <w:tr w:rsidR="0070277E" w:rsidTr="00830EF5">
        <w:tblPrEx>
          <w:tblCellMar>
            <w:top w:w="0" w:type="dxa"/>
            <w:bottom w:w="0" w:type="dxa"/>
          </w:tblCellMar>
        </w:tblPrEx>
        <w:tc>
          <w:tcPr>
            <w:tcW w:w="10320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277E" w:rsidRDefault="0070277E" w:rsidP="00830EF5">
            <w:pPr>
              <w:pStyle w:val="TableContents"/>
              <w:jc w:val="center"/>
            </w:pPr>
            <w:r>
              <w:lastRenderedPageBreak/>
              <w:t>2. Меры организационно-оперативного характера</w:t>
            </w:r>
          </w:p>
        </w:tc>
      </w:tr>
      <w:tr w:rsidR="0070277E" w:rsidTr="00830EF5">
        <w:tblPrEx>
          <w:tblCellMar>
            <w:top w:w="0" w:type="dxa"/>
            <w:bottom w:w="0" w:type="dxa"/>
          </w:tblCellMar>
        </w:tblPrEx>
        <w:tc>
          <w:tcPr>
            <w:tcW w:w="53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277E" w:rsidRDefault="0070277E" w:rsidP="00830EF5">
            <w:pPr>
              <w:pStyle w:val="TableContents"/>
              <w:jc w:val="both"/>
            </w:pPr>
            <w:r>
              <w:t>2.1. Принять меры по заблаговременной подготовке проектов распорядительных документов для принятия решений на проведение предупредительных мероприятий и ликвидацию последствий наводнения.</w:t>
            </w:r>
          </w:p>
        </w:tc>
        <w:tc>
          <w:tcPr>
            <w:tcW w:w="157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277E" w:rsidRDefault="0070277E" w:rsidP="00830EF5">
            <w:pPr>
              <w:pStyle w:val="TableContents"/>
              <w:jc w:val="center"/>
            </w:pPr>
          </w:p>
          <w:p w:rsidR="0070277E" w:rsidRDefault="0070277E" w:rsidP="00830EF5">
            <w:pPr>
              <w:pStyle w:val="TableContents"/>
              <w:jc w:val="center"/>
            </w:pPr>
            <w:r>
              <w:t>постоянно</w:t>
            </w:r>
          </w:p>
        </w:tc>
        <w:tc>
          <w:tcPr>
            <w:tcW w:w="33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277E" w:rsidRDefault="0070277E" w:rsidP="00830EF5">
            <w:pPr>
              <w:pStyle w:val="TableContents"/>
              <w:jc w:val="center"/>
            </w:pPr>
          </w:p>
          <w:p w:rsidR="0070277E" w:rsidRDefault="0070277E" w:rsidP="00830EF5">
            <w:pPr>
              <w:pStyle w:val="TableContents"/>
              <w:jc w:val="center"/>
            </w:pPr>
            <w:r>
              <w:t xml:space="preserve">Администрация </w:t>
            </w:r>
            <w:proofErr w:type="spellStart"/>
            <w:r>
              <w:t>спс</w:t>
            </w:r>
            <w:proofErr w:type="spellEnd"/>
            <w:r>
              <w:t xml:space="preserve"> </w:t>
            </w:r>
            <w:proofErr w:type="gramStart"/>
            <w:r>
              <w:t>Целинный</w:t>
            </w:r>
            <w:proofErr w:type="gramEnd"/>
            <w:r>
              <w:t xml:space="preserve"> Монгуш Ч.К.</w:t>
            </w:r>
          </w:p>
        </w:tc>
      </w:tr>
      <w:tr w:rsidR="0070277E" w:rsidTr="00830EF5">
        <w:tblPrEx>
          <w:tblCellMar>
            <w:top w:w="0" w:type="dxa"/>
            <w:bottom w:w="0" w:type="dxa"/>
          </w:tblCellMar>
        </w:tblPrEx>
        <w:tc>
          <w:tcPr>
            <w:tcW w:w="53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277E" w:rsidRDefault="0070277E" w:rsidP="00830EF5">
            <w:pPr>
              <w:pStyle w:val="TableContents"/>
              <w:jc w:val="both"/>
            </w:pPr>
            <w:r>
              <w:t xml:space="preserve">2.2. Утвердить перечень сил и средств кожуунного звена территориальной подсистемы предупреждения и ликвидации чрезвычайных ситуаций </w:t>
            </w:r>
            <w:proofErr w:type="spellStart"/>
            <w:r>
              <w:t>спс</w:t>
            </w:r>
            <w:proofErr w:type="spellEnd"/>
            <w:r>
              <w:t xml:space="preserve"> Целинный к предупреждению и ликвидации чрезвычайных ситуаций, обусловленных паводкам и половодьем.</w:t>
            </w:r>
          </w:p>
        </w:tc>
        <w:tc>
          <w:tcPr>
            <w:tcW w:w="157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277E" w:rsidRDefault="0070277E" w:rsidP="00830EF5">
            <w:pPr>
              <w:pStyle w:val="TableContents"/>
              <w:jc w:val="center"/>
            </w:pPr>
          </w:p>
          <w:p w:rsidR="0070277E" w:rsidRDefault="0070277E" w:rsidP="00830EF5">
            <w:pPr>
              <w:pStyle w:val="TableContents"/>
              <w:jc w:val="center"/>
            </w:pPr>
          </w:p>
          <w:p w:rsidR="0070277E" w:rsidRDefault="0070277E" w:rsidP="00830EF5">
            <w:pPr>
              <w:pStyle w:val="TableContents"/>
              <w:jc w:val="center"/>
            </w:pPr>
            <w:r>
              <w:t>до 20 января</w:t>
            </w:r>
          </w:p>
        </w:tc>
        <w:tc>
          <w:tcPr>
            <w:tcW w:w="33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277E" w:rsidRDefault="0070277E" w:rsidP="00830EF5">
            <w:pPr>
              <w:pStyle w:val="TableContents"/>
              <w:jc w:val="center"/>
            </w:pPr>
            <w:r>
              <w:t xml:space="preserve">Администрация </w:t>
            </w:r>
            <w:proofErr w:type="spellStart"/>
            <w:r>
              <w:t>спс</w:t>
            </w:r>
            <w:proofErr w:type="spellEnd"/>
            <w:r>
              <w:t xml:space="preserve"> </w:t>
            </w:r>
            <w:proofErr w:type="gramStart"/>
            <w:r>
              <w:t>Целинный</w:t>
            </w:r>
            <w:proofErr w:type="gramEnd"/>
            <w:r>
              <w:t xml:space="preserve"> Монгуш Ю.М.</w:t>
            </w:r>
          </w:p>
        </w:tc>
      </w:tr>
      <w:tr w:rsidR="0070277E" w:rsidTr="00830EF5">
        <w:tblPrEx>
          <w:tblCellMar>
            <w:top w:w="0" w:type="dxa"/>
            <w:bottom w:w="0" w:type="dxa"/>
          </w:tblCellMar>
        </w:tblPrEx>
        <w:tc>
          <w:tcPr>
            <w:tcW w:w="53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277E" w:rsidRDefault="0070277E" w:rsidP="00830EF5">
            <w:pPr>
              <w:pStyle w:val="TableContents"/>
              <w:jc w:val="both"/>
            </w:pPr>
            <w:r>
              <w:t xml:space="preserve">2.3. Организация мероприятий по информированию населения </w:t>
            </w:r>
            <w:proofErr w:type="gramStart"/>
            <w:r>
              <w:t>через</w:t>
            </w:r>
            <w:proofErr w:type="gramEnd"/>
            <w:r>
              <w:t xml:space="preserve"> </w:t>
            </w:r>
            <w:proofErr w:type="gramStart"/>
            <w:r>
              <w:t>средств</w:t>
            </w:r>
            <w:proofErr w:type="gramEnd"/>
            <w:r>
              <w:t xml:space="preserve"> массовой информации и проведение профилактических и </w:t>
            </w:r>
            <w:proofErr w:type="spellStart"/>
            <w:r>
              <w:t>разяснительных</w:t>
            </w:r>
            <w:proofErr w:type="spellEnd"/>
            <w:r>
              <w:t xml:space="preserve"> работ среди населения по безопасности до и после паводка.</w:t>
            </w:r>
          </w:p>
        </w:tc>
        <w:tc>
          <w:tcPr>
            <w:tcW w:w="157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277E" w:rsidRDefault="0070277E" w:rsidP="00830EF5">
            <w:pPr>
              <w:pStyle w:val="TableContents"/>
              <w:jc w:val="center"/>
            </w:pPr>
            <w:proofErr w:type="spellStart"/>
            <w:r>
              <w:t>паводково</w:t>
            </w:r>
            <w:proofErr w:type="spellEnd"/>
            <w:r>
              <w:t>-опасный период</w:t>
            </w:r>
          </w:p>
        </w:tc>
        <w:tc>
          <w:tcPr>
            <w:tcW w:w="33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277E" w:rsidRDefault="0070277E" w:rsidP="00830EF5">
            <w:pPr>
              <w:pStyle w:val="TableContents"/>
              <w:jc w:val="center"/>
            </w:pPr>
            <w:r>
              <w:t xml:space="preserve">Администрация </w:t>
            </w:r>
            <w:proofErr w:type="spellStart"/>
            <w:r>
              <w:t>спс</w:t>
            </w:r>
            <w:proofErr w:type="spellEnd"/>
            <w:r>
              <w:t xml:space="preserve"> </w:t>
            </w:r>
            <w:proofErr w:type="gramStart"/>
            <w:r>
              <w:t>Целинный</w:t>
            </w:r>
            <w:proofErr w:type="gramEnd"/>
            <w:r>
              <w:t xml:space="preserve"> Монгуш Ю.М.</w:t>
            </w:r>
          </w:p>
          <w:p w:rsidR="0070277E" w:rsidRDefault="0070277E" w:rsidP="00830EF5">
            <w:pPr>
              <w:pStyle w:val="TableContents"/>
              <w:jc w:val="center"/>
            </w:pPr>
            <w:r>
              <w:t xml:space="preserve">газета «Вести </w:t>
            </w:r>
            <w:proofErr w:type="spellStart"/>
            <w:r>
              <w:t>Кызылского</w:t>
            </w:r>
            <w:proofErr w:type="spellEnd"/>
            <w:r>
              <w:t xml:space="preserve"> </w:t>
            </w:r>
            <w:proofErr w:type="spellStart"/>
            <w:r>
              <w:t>кожууна</w:t>
            </w:r>
            <w:proofErr w:type="spellEnd"/>
            <w:r>
              <w:t>».</w:t>
            </w:r>
          </w:p>
        </w:tc>
      </w:tr>
      <w:tr w:rsidR="0070277E" w:rsidTr="00830EF5">
        <w:tblPrEx>
          <w:tblCellMar>
            <w:top w:w="0" w:type="dxa"/>
            <w:bottom w:w="0" w:type="dxa"/>
          </w:tblCellMar>
        </w:tblPrEx>
        <w:tc>
          <w:tcPr>
            <w:tcW w:w="53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277E" w:rsidRDefault="0070277E" w:rsidP="00830EF5">
            <w:pPr>
              <w:pStyle w:val="TableContents"/>
              <w:jc w:val="both"/>
            </w:pPr>
            <w:r>
              <w:t xml:space="preserve">2.4. Организация оповещения населения о складывающейся паводковой ситуаций, при угрозе или возникновении чрезвычайной ситуации, обусловленной весенним </w:t>
            </w:r>
            <w:proofErr w:type="spellStart"/>
            <w:r>
              <w:t>поволодьям</w:t>
            </w:r>
            <w:proofErr w:type="spellEnd"/>
            <w:r>
              <w:t xml:space="preserve"> и паводкам.</w:t>
            </w:r>
          </w:p>
        </w:tc>
        <w:tc>
          <w:tcPr>
            <w:tcW w:w="157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277E" w:rsidRDefault="0070277E" w:rsidP="00830EF5">
            <w:pPr>
              <w:pStyle w:val="TableContents"/>
              <w:jc w:val="center"/>
            </w:pPr>
            <w:proofErr w:type="gramStart"/>
            <w:r>
              <w:t>п</w:t>
            </w:r>
            <w:proofErr w:type="gramEnd"/>
            <w:r>
              <w:t>ри угрозе и возникновении ЧС</w:t>
            </w:r>
          </w:p>
        </w:tc>
        <w:tc>
          <w:tcPr>
            <w:tcW w:w="33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277E" w:rsidRDefault="0070277E" w:rsidP="00830EF5">
            <w:pPr>
              <w:pStyle w:val="TableContents"/>
              <w:jc w:val="center"/>
            </w:pPr>
            <w:r>
              <w:t xml:space="preserve">Администрация </w:t>
            </w:r>
            <w:proofErr w:type="spellStart"/>
            <w:r>
              <w:t>спс</w:t>
            </w:r>
            <w:proofErr w:type="spellEnd"/>
            <w:r>
              <w:t xml:space="preserve"> </w:t>
            </w:r>
            <w:proofErr w:type="gramStart"/>
            <w:r>
              <w:t>Целинный</w:t>
            </w:r>
            <w:proofErr w:type="gramEnd"/>
          </w:p>
          <w:p w:rsidR="0070277E" w:rsidRDefault="0070277E" w:rsidP="00830EF5">
            <w:pPr>
              <w:pStyle w:val="TableContents"/>
              <w:jc w:val="center"/>
            </w:pPr>
            <w:r>
              <w:t>Янчат. Т.У.</w:t>
            </w:r>
          </w:p>
        </w:tc>
      </w:tr>
      <w:tr w:rsidR="0070277E" w:rsidTr="00830EF5">
        <w:tblPrEx>
          <w:tblCellMar>
            <w:top w:w="0" w:type="dxa"/>
            <w:bottom w:w="0" w:type="dxa"/>
          </w:tblCellMar>
        </w:tblPrEx>
        <w:tc>
          <w:tcPr>
            <w:tcW w:w="53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277E" w:rsidRDefault="0070277E" w:rsidP="00830EF5">
            <w:pPr>
              <w:pStyle w:val="TableContents"/>
              <w:jc w:val="both"/>
            </w:pPr>
            <w:r>
              <w:t>2.5. Подготовка техники высокой проходимости для эвакуации населения из зон подтопления.</w:t>
            </w:r>
          </w:p>
        </w:tc>
        <w:tc>
          <w:tcPr>
            <w:tcW w:w="157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277E" w:rsidRDefault="0070277E" w:rsidP="00830EF5">
            <w:pPr>
              <w:pStyle w:val="TableContents"/>
              <w:jc w:val="center"/>
            </w:pPr>
            <w:proofErr w:type="gramStart"/>
            <w:r>
              <w:t>д</w:t>
            </w:r>
            <w:proofErr w:type="gramEnd"/>
            <w:r>
              <w:t>о 1 апреля</w:t>
            </w:r>
          </w:p>
        </w:tc>
        <w:tc>
          <w:tcPr>
            <w:tcW w:w="33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277E" w:rsidRDefault="0070277E" w:rsidP="00830EF5">
            <w:pPr>
              <w:pStyle w:val="TableContents"/>
              <w:jc w:val="center"/>
            </w:pPr>
            <w:r>
              <w:t xml:space="preserve">Администрация </w:t>
            </w:r>
            <w:proofErr w:type="spellStart"/>
            <w:r>
              <w:t>спс</w:t>
            </w:r>
            <w:proofErr w:type="spellEnd"/>
            <w:r>
              <w:t xml:space="preserve"> </w:t>
            </w:r>
            <w:proofErr w:type="gramStart"/>
            <w:r>
              <w:t>Целинный</w:t>
            </w:r>
            <w:proofErr w:type="gramEnd"/>
            <w:r>
              <w:t xml:space="preserve"> Монгуш Ю.М.</w:t>
            </w:r>
          </w:p>
        </w:tc>
      </w:tr>
      <w:tr w:rsidR="0070277E" w:rsidTr="00830EF5">
        <w:tblPrEx>
          <w:tblCellMar>
            <w:top w:w="0" w:type="dxa"/>
            <w:bottom w:w="0" w:type="dxa"/>
          </w:tblCellMar>
        </w:tblPrEx>
        <w:tc>
          <w:tcPr>
            <w:tcW w:w="53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277E" w:rsidRDefault="0070277E" w:rsidP="00830EF5">
            <w:pPr>
              <w:pStyle w:val="TableContents"/>
              <w:jc w:val="both"/>
            </w:pPr>
            <w:r>
              <w:t>2.6. Рассмотреть вопрос о выделении финансовых средств из резервного фонда администрации сельского поселения сумон Целинный на проведение мероприятий по предупреждению и ликвидации чрезвычайных ситуаций</w:t>
            </w:r>
          </w:p>
        </w:tc>
        <w:tc>
          <w:tcPr>
            <w:tcW w:w="157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277E" w:rsidRDefault="0070277E" w:rsidP="00830EF5">
            <w:pPr>
              <w:pStyle w:val="TableContents"/>
              <w:jc w:val="center"/>
            </w:pPr>
            <w:r>
              <w:t xml:space="preserve"> </w:t>
            </w:r>
          </w:p>
          <w:p w:rsidR="0070277E" w:rsidRDefault="0070277E" w:rsidP="00830EF5">
            <w:pPr>
              <w:pStyle w:val="TableContents"/>
              <w:jc w:val="center"/>
            </w:pPr>
            <w:r>
              <w:t>при возникновении ЧС</w:t>
            </w:r>
          </w:p>
        </w:tc>
        <w:tc>
          <w:tcPr>
            <w:tcW w:w="33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277E" w:rsidRDefault="0070277E" w:rsidP="00830EF5">
            <w:pPr>
              <w:pStyle w:val="TableContents"/>
              <w:jc w:val="center"/>
            </w:pPr>
          </w:p>
          <w:p w:rsidR="0070277E" w:rsidRDefault="0070277E" w:rsidP="00830EF5">
            <w:pPr>
              <w:pStyle w:val="TableContents"/>
              <w:jc w:val="center"/>
            </w:pPr>
            <w:r>
              <w:t>Гл. бухгалтер</w:t>
            </w:r>
          </w:p>
          <w:p w:rsidR="0070277E" w:rsidRDefault="0070277E" w:rsidP="00830EF5">
            <w:pPr>
              <w:pStyle w:val="TableContents"/>
              <w:jc w:val="center"/>
            </w:pPr>
            <w:proofErr w:type="spellStart"/>
            <w:r>
              <w:t>Калдан</w:t>
            </w:r>
            <w:proofErr w:type="spellEnd"/>
            <w:r>
              <w:t xml:space="preserve"> Ч.С-Ш.</w:t>
            </w:r>
          </w:p>
        </w:tc>
      </w:tr>
      <w:tr w:rsidR="0070277E" w:rsidTr="00830EF5">
        <w:tblPrEx>
          <w:tblCellMar>
            <w:top w:w="0" w:type="dxa"/>
            <w:bottom w:w="0" w:type="dxa"/>
          </w:tblCellMar>
        </w:tblPrEx>
        <w:tc>
          <w:tcPr>
            <w:tcW w:w="53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277E" w:rsidRDefault="0070277E" w:rsidP="00830EF5">
            <w:pPr>
              <w:pStyle w:val="TableContents"/>
              <w:jc w:val="both"/>
            </w:pPr>
            <w:r>
              <w:t xml:space="preserve">2.7. Проведение </w:t>
            </w:r>
            <w:proofErr w:type="spellStart"/>
            <w:r>
              <w:t>разяснительной</w:t>
            </w:r>
            <w:proofErr w:type="spellEnd"/>
            <w:r>
              <w:t xml:space="preserve"> работы среди населения по своевременному страхованию имущества, жилых помещений и сельскохозяйственных животных от чрезвычайных ситуаций природного и техногенного характера.</w:t>
            </w:r>
          </w:p>
        </w:tc>
        <w:tc>
          <w:tcPr>
            <w:tcW w:w="157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277E" w:rsidRDefault="0070277E" w:rsidP="00830EF5">
            <w:pPr>
              <w:pStyle w:val="TableContents"/>
              <w:jc w:val="center"/>
            </w:pPr>
            <w:proofErr w:type="gramStart"/>
            <w:r>
              <w:t>д</w:t>
            </w:r>
            <w:proofErr w:type="gramEnd"/>
            <w:r>
              <w:t>о паводкового периода</w:t>
            </w:r>
          </w:p>
        </w:tc>
        <w:tc>
          <w:tcPr>
            <w:tcW w:w="33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277E" w:rsidRDefault="0070277E" w:rsidP="00830EF5">
            <w:pPr>
              <w:pStyle w:val="TableContents"/>
              <w:jc w:val="center"/>
            </w:pPr>
            <w:r>
              <w:t xml:space="preserve">Администрация </w:t>
            </w:r>
            <w:proofErr w:type="spellStart"/>
            <w:r>
              <w:t>спс</w:t>
            </w:r>
            <w:proofErr w:type="spellEnd"/>
            <w:r>
              <w:t xml:space="preserve"> </w:t>
            </w:r>
            <w:proofErr w:type="gramStart"/>
            <w:r>
              <w:t>Целинный</w:t>
            </w:r>
            <w:proofErr w:type="gramEnd"/>
            <w:r>
              <w:t xml:space="preserve"> Монгуш Ч.К.</w:t>
            </w:r>
          </w:p>
        </w:tc>
      </w:tr>
      <w:tr w:rsidR="0070277E" w:rsidTr="00830EF5">
        <w:tblPrEx>
          <w:tblCellMar>
            <w:top w:w="0" w:type="dxa"/>
            <w:bottom w:w="0" w:type="dxa"/>
          </w:tblCellMar>
        </w:tblPrEx>
        <w:tc>
          <w:tcPr>
            <w:tcW w:w="53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277E" w:rsidRDefault="0070277E" w:rsidP="00830EF5">
            <w:pPr>
              <w:pStyle w:val="TableContents"/>
              <w:jc w:val="both"/>
            </w:pPr>
            <w:r>
              <w:t xml:space="preserve">2.8. Провести сверку паспортных данных и место пребывания граждан проживающих в </w:t>
            </w:r>
            <w:proofErr w:type="spellStart"/>
            <w:r>
              <w:t>чабанчких</w:t>
            </w:r>
            <w:proofErr w:type="spellEnd"/>
            <w:r>
              <w:t xml:space="preserve"> стоянках, подверженных риску подтопления.</w:t>
            </w:r>
          </w:p>
        </w:tc>
        <w:tc>
          <w:tcPr>
            <w:tcW w:w="157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277E" w:rsidRDefault="0070277E" w:rsidP="00830EF5">
            <w:pPr>
              <w:pStyle w:val="TableContents"/>
              <w:jc w:val="center"/>
            </w:pPr>
            <w:proofErr w:type="gramStart"/>
            <w:r>
              <w:t>ф</w:t>
            </w:r>
            <w:proofErr w:type="gramEnd"/>
            <w:r>
              <w:t>евраль</w:t>
            </w:r>
          </w:p>
        </w:tc>
        <w:tc>
          <w:tcPr>
            <w:tcW w:w="33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277E" w:rsidRDefault="0070277E" w:rsidP="00830EF5">
            <w:pPr>
              <w:pStyle w:val="TableContents"/>
              <w:jc w:val="center"/>
            </w:pPr>
            <w:r>
              <w:t xml:space="preserve">ОФМС Росси по РТ в </w:t>
            </w:r>
            <w:proofErr w:type="spellStart"/>
            <w:r>
              <w:t>Кызылском</w:t>
            </w:r>
            <w:proofErr w:type="spellEnd"/>
            <w:r>
              <w:t xml:space="preserve"> районе (</w:t>
            </w:r>
            <w:proofErr w:type="spellStart"/>
            <w:r>
              <w:t>посогласованию</w:t>
            </w:r>
            <w:proofErr w:type="spellEnd"/>
            <w:r>
              <w:t xml:space="preserve">), администрация </w:t>
            </w:r>
            <w:proofErr w:type="spellStart"/>
            <w:r>
              <w:t>спс</w:t>
            </w:r>
            <w:proofErr w:type="spellEnd"/>
            <w:r>
              <w:t xml:space="preserve"> Целинный</w:t>
            </w:r>
          </w:p>
        </w:tc>
      </w:tr>
      <w:tr w:rsidR="0070277E" w:rsidTr="00830EF5">
        <w:tblPrEx>
          <w:tblCellMar>
            <w:top w:w="0" w:type="dxa"/>
            <w:bottom w:w="0" w:type="dxa"/>
          </w:tblCellMar>
        </w:tblPrEx>
        <w:tc>
          <w:tcPr>
            <w:tcW w:w="53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277E" w:rsidRDefault="0070277E" w:rsidP="00830EF5">
            <w:pPr>
              <w:pStyle w:val="TableContents"/>
              <w:jc w:val="both"/>
            </w:pPr>
            <w:r>
              <w:t xml:space="preserve">2.9. </w:t>
            </w:r>
            <w:proofErr w:type="gramStart"/>
            <w:r>
              <w:t>Утвердить план мероприятий по защите и охране объектов культурного наследия (</w:t>
            </w:r>
            <w:proofErr w:type="spellStart"/>
            <w:r>
              <w:t>пмятников</w:t>
            </w:r>
            <w:proofErr w:type="spellEnd"/>
            <w:r>
              <w:t xml:space="preserve"> истории и культуры) </w:t>
            </w:r>
            <w:proofErr w:type="spellStart"/>
            <w:r>
              <w:t>спс</w:t>
            </w:r>
            <w:proofErr w:type="spellEnd"/>
            <w:r>
              <w:t xml:space="preserve"> Целинный, попадающих в зону возможного подтопления и обеспечить его выполнения.</w:t>
            </w:r>
            <w:proofErr w:type="gramEnd"/>
          </w:p>
        </w:tc>
        <w:tc>
          <w:tcPr>
            <w:tcW w:w="157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277E" w:rsidRDefault="0070277E" w:rsidP="00830EF5">
            <w:pPr>
              <w:pStyle w:val="TableContents"/>
              <w:jc w:val="center"/>
            </w:pPr>
          </w:p>
          <w:p w:rsidR="0070277E" w:rsidRDefault="0070277E" w:rsidP="00830EF5">
            <w:pPr>
              <w:pStyle w:val="TableContents"/>
              <w:jc w:val="center"/>
            </w:pPr>
            <w:r>
              <w:t>март</w:t>
            </w:r>
          </w:p>
        </w:tc>
        <w:tc>
          <w:tcPr>
            <w:tcW w:w="33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277E" w:rsidRDefault="0070277E" w:rsidP="00830EF5">
            <w:pPr>
              <w:pStyle w:val="TableContents"/>
              <w:jc w:val="center"/>
            </w:pPr>
          </w:p>
          <w:p w:rsidR="0070277E" w:rsidRDefault="0070277E" w:rsidP="00830EF5">
            <w:pPr>
              <w:pStyle w:val="TableContents"/>
              <w:jc w:val="center"/>
            </w:pPr>
            <w:r>
              <w:t xml:space="preserve">Администрация </w:t>
            </w:r>
            <w:proofErr w:type="spellStart"/>
            <w:r>
              <w:t>спс</w:t>
            </w:r>
            <w:proofErr w:type="spellEnd"/>
            <w:r>
              <w:t xml:space="preserve"> </w:t>
            </w:r>
            <w:proofErr w:type="gramStart"/>
            <w:r>
              <w:t>Целинный</w:t>
            </w:r>
            <w:proofErr w:type="gramEnd"/>
          </w:p>
        </w:tc>
      </w:tr>
      <w:tr w:rsidR="0070277E" w:rsidTr="00830EF5">
        <w:tblPrEx>
          <w:tblCellMar>
            <w:top w:w="0" w:type="dxa"/>
            <w:bottom w:w="0" w:type="dxa"/>
          </w:tblCellMar>
        </w:tblPrEx>
        <w:tc>
          <w:tcPr>
            <w:tcW w:w="10320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277E" w:rsidRDefault="0070277E" w:rsidP="00830EF5">
            <w:pPr>
              <w:pStyle w:val="TableContents"/>
              <w:jc w:val="center"/>
            </w:pPr>
            <w:r>
              <w:t>3. Инженерно-технические и другие профилактические мероприятия</w:t>
            </w:r>
          </w:p>
        </w:tc>
      </w:tr>
      <w:tr w:rsidR="0070277E" w:rsidTr="00830EF5">
        <w:tblPrEx>
          <w:tblCellMar>
            <w:top w:w="0" w:type="dxa"/>
            <w:bottom w:w="0" w:type="dxa"/>
          </w:tblCellMar>
        </w:tblPrEx>
        <w:tc>
          <w:tcPr>
            <w:tcW w:w="53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277E" w:rsidRDefault="0070277E" w:rsidP="00830EF5">
            <w:pPr>
              <w:pStyle w:val="TableContents"/>
              <w:jc w:val="both"/>
            </w:pPr>
            <w:r>
              <w:t xml:space="preserve">3.1. Определение мест возможного образования </w:t>
            </w:r>
            <w:r>
              <w:lastRenderedPageBreak/>
              <w:t>заторных явлений на реках в селе и подготовка предложений по их ликвидации</w:t>
            </w:r>
          </w:p>
        </w:tc>
        <w:tc>
          <w:tcPr>
            <w:tcW w:w="157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277E" w:rsidRDefault="0070277E" w:rsidP="00830EF5">
            <w:pPr>
              <w:pStyle w:val="TableContents"/>
              <w:jc w:val="center"/>
            </w:pPr>
            <w:r>
              <w:lastRenderedPageBreak/>
              <w:t>до 1 апреля</w:t>
            </w:r>
          </w:p>
        </w:tc>
        <w:tc>
          <w:tcPr>
            <w:tcW w:w="33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277E" w:rsidRDefault="0070277E" w:rsidP="00830EF5">
            <w:pPr>
              <w:pStyle w:val="TableContents"/>
              <w:jc w:val="center"/>
            </w:pPr>
            <w:r>
              <w:t xml:space="preserve">Администрация </w:t>
            </w:r>
            <w:proofErr w:type="spellStart"/>
            <w:r>
              <w:t>спс</w:t>
            </w:r>
            <w:proofErr w:type="spellEnd"/>
            <w:r>
              <w:t xml:space="preserve"> </w:t>
            </w:r>
            <w:proofErr w:type="gramStart"/>
            <w:r>
              <w:t>Целинный</w:t>
            </w:r>
            <w:proofErr w:type="gramEnd"/>
            <w:r>
              <w:t xml:space="preserve"> </w:t>
            </w:r>
            <w:r>
              <w:lastRenderedPageBreak/>
              <w:t>Монгуш Ю.М.</w:t>
            </w:r>
          </w:p>
        </w:tc>
      </w:tr>
      <w:tr w:rsidR="0070277E" w:rsidTr="00830EF5">
        <w:tblPrEx>
          <w:tblCellMar>
            <w:top w:w="0" w:type="dxa"/>
            <w:bottom w:w="0" w:type="dxa"/>
          </w:tblCellMar>
        </w:tblPrEx>
        <w:tc>
          <w:tcPr>
            <w:tcW w:w="53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277E" w:rsidRDefault="0070277E" w:rsidP="00830EF5">
            <w:pPr>
              <w:pStyle w:val="TableContents"/>
              <w:jc w:val="both"/>
            </w:pPr>
            <w:r>
              <w:lastRenderedPageBreak/>
              <w:t>3.2. Организовать обследование объектов энергетики, линий электропередачи связи и принять меры по их очистке, ремонту дополнительному укреплению (при необходимости).</w:t>
            </w:r>
          </w:p>
        </w:tc>
        <w:tc>
          <w:tcPr>
            <w:tcW w:w="157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277E" w:rsidRDefault="0070277E" w:rsidP="00830EF5">
            <w:pPr>
              <w:pStyle w:val="TableContents"/>
              <w:jc w:val="center"/>
            </w:pPr>
            <w:proofErr w:type="gramStart"/>
            <w:r>
              <w:t>д</w:t>
            </w:r>
            <w:proofErr w:type="gramEnd"/>
            <w:r>
              <w:t>о 1 мая</w:t>
            </w:r>
          </w:p>
        </w:tc>
        <w:tc>
          <w:tcPr>
            <w:tcW w:w="33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277E" w:rsidRDefault="0070277E" w:rsidP="00830EF5">
            <w:pPr>
              <w:pStyle w:val="TableContents"/>
              <w:jc w:val="center"/>
            </w:pPr>
            <w:r>
              <w:t>ОАО «</w:t>
            </w:r>
            <w:proofErr w:type="spellStart"/>
            <w:r>
              <w:t>Тывасвязьинформ</w:t>
            </w:r>
            <w:proofErr w:type="spellEnd"/>
            <w:r>
              <w:t>», ОАО «</w:t>
            </w:r>
            <w:proofErr w:type="spellStart"/>
            <w:r>
              <w:t>Тываэнерго</w:t>
            </w:r>
            <w:proofErr w:type="spellEnd"/>
            <w:r>
              <w:t>»,</w:t>
            </w:r>
          </w:p>
          <w:p w:rsidR="0070277E" w:rsidRDefault="0070277E" w:rsidP="00830EF5">
            <w:pPr>
              <w:pStyle w:val="TableContents"/>
              <w:jc w:val="center"/>
            </w:pPr>
            <w:r>
              <w:t xml:space="preserve">Администрация </w:t>
            </w:r>
            <w:proofErr w:type="spellStart"/>
            <w:r>
              <w:t>спс</w:t>
            </w:r>
            <w:proofErr w:type="spellEnd"/>
            <w:r>
              <w:t xml:space="preserve"> </w:t>
            </w:r>
            <w:proofErr w:type="gramStart"/>
            <w:r>
              <w:t>Целинный</w:t>
            </w:r>
            <w:proofErr w:type="gramEnd"/>
          </w:p>
          <w:p w:rsidR="0070277E" w:rsidRDefault="0070277E" w:rsidP="00830EF5">
            <w:pPr>
              <w:pStyle w:val="TableContents"/>
              <w:jc w:val="center"/>
            </w:pPr>
            <w:r>
              <w:t>Монгуш Ю.М.</w:t>
            </w:r>
          </w:p>
        </w:tc>
      </w:tr>
      <w:tr w:rsidR="0070277E" w:rsidTr="00830EF5">
        <w:tblPrEx>
          <w:tblCellMar>
            <w:top w:w="0" w:type="dxa"/>
            <w:bottom w:w="0" w:type="dxa"/>
          </w:tblCellMar>
        </w:tblPrEx>
        <w:tc>
          <w:tcPr>
            <w:tcW w:w="53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277E" w:rsidRDefault="0070277E" w:rsidP="00830EF5">
            <w:pPr>
              <w:pStyle w:val="TableContents"/>
              <w:jc w:val="both"/>
            </w:pPr>
            <w:r>
              <w:t>3.3. Провести профилактические мероприятия по подготовке мостовых сооружений, дорожного полотна для обеспечения безаварийного пропуска паводковых вод, в том числе  от талых склонных вод.</w:t>
            </w:r>
          </w:p>
        </w:tc>
        <w:tc>
          <w:tcPr>
            <w:tcW w:w="157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277E" w:rsidRDefault="0070277E" w:rsidP="00830EF5">
            <w:pPr>
              <w:pStyle w:val="TableContents"/>
              <w:jc w:val="center"/>
            </w:pPr>
          </w:p>
          <w:p w:rsidR="0070277E" w:rsidRDefault="0070277E" w:rsidP="00830EF5">
            <w:pPr>
              <w:pStyle w:val="TableContents"/>
              <w:jc w:val="center"/>
            </w:pPr>
            <w:r>
              <w:t>до 15 апреля</w:t>
            </w:r>
          </w:p>
        </w:tc>
        <w:tc>
          <w:tcPr>
            <w:tcW w:w="33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277E" w:rsidRDefault="0070277E" w:rsidP="00830EF5">
            <w:pPr>
              <w:pStyle w:val="TableContents"/>
              <w:jc w:val="center"/>
            </w:pPr>
            <w:r>
              <w:t xml:space="preserve">Администрация </w:t>
            </w:r>
            <w:proofErr w:type="spellStart"/>
            <w:r>
              <w:t>спс</w:t>
            </w:r>
            <w:proofErr w:type="spellEnd"/>
            <w:r>
              <w:t xml:space="preserve"> </w:t>
            </w:r>
            <w:proofErr w:type="gramStart"/>
            <w:r>
              <w:t>Целинный</w:t>
            </w:r>
            <w:proofErr w:type="gramEnd"/>
          </w:p>
          <w:p w:rsidR="0070277E" w:rsidRDefault="0070277E" w:rsidP="00830EF5">
            <w:pPr>
              <w:pStyle w:val="TableContents"/>
              <w:jc w:val="center"/>
            </w:pPr>
            <w:r>
              <w:t>Монгуш Ю.М.</w:t>
            </w:r>
          </w:p>
        </w:tc>
      </w:tr>
      <w:tr w:rsidR="0070277E" w:rsidTr="00830EF5">
        <w:tblPrEx>
          <w:tblCellMar>
            <w:top w:w="0" w:type="dxa"/>
            <w:bottom w:w="0" w:type="dxa"/>
          </w:tblCellMar>
        </w:tblPrEx>
        <w:tc>
          <w:tcPr>
            <w:tcW w:w="53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277E" w:rsidRDefault="0070277E" w:rsidP="00830EF5">
            <w:pPr>
              <w:pStyle w:val="TableContents"/>
              <w:jc w:val="both"/>
            </w:pPr>
            <w:r>
              <w:t xml:space="preserve">3.4. Обеспечить резервными автономными источниками энергоснабжения </w:t>
            </w:r>
            <w:proofErr w:type="spellStart"/>
            <w:r>
              <w:t>спс</w:t>
            </w:r>
            <w:proofErr w:type="spellEnd"/>
            <w:r>
              <w:t xml:space="preserve"> </w:t>
            </w:r>
            <w:proofErr w:type="gramStart"/>
            <w:r>
              <w:t>Целинный</w:t>
            </w:r>
            <w:proofErr w:type="gramEnd"/>
            <w:r>
              <w:t xml:space="preserve"> подпадающие в зону подтопления</w:t>
            </w:r>
          </w:p>
        </w:tc>
        <w:tc>
          <w:tcPr>
            <w:tcW w:w="157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277E" w:rsidRDefault="0070277E" w:rsidP="00830EF5">
            <w:pPr>
              <w:pStyle w:val="TableContents"/>
              <w:jc w:val="center"/>
            </w:pPr>
            <w:r>
              <w:t>до 1 мая</w:t>
            </w:r>
          </w:p>
        </w:tc>
        <w:tc>
          <w:tcPr>
            <w:tcW w:w="33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0277E" w:rsidRDefault="0070277E" w:rsidP="00830EF5">
            <w:pPr>
              <w:pStyle w:val="TableContents"/>
              <w:jc w:val="center"/>
            </w:pPr>
            <w:r>
              <w:t xml:space="preserve">Администрация </w:t>
            </w:r>
            <w:proofErr w:type="spellStart"/>
            <w:r>
              <w:t>спс</w:t>
            </w:r>
            <w:proofErr w:type="spellEnd"/>
            <w:r>
              <w:t xml:space="preserve"> </w:t>
            </w:r>
            <w:proofErr w:type="gramStart"/>
            <w:r>
              <w:t>Целинный</w:t>
            </w:r>
            <w:proofErr w:type="gramEnd"/>
          </w:p>
          <w:p w:rsidR="0070277E" w:rsidRDefault="0070277E" w:rsidP="00830EF5">
            <w:pPr>
              <w:pStyle w:val="TableContents"/>
              <w:jc w:val="center"/>
            </w:pPr>
            <w:r>
              <w:t>Монгуш Ю.М.</w:t>
            </w:r>
          </w:p>
        </w:tc>
      </w:tr>
    </w:tbl>
    <w:p w:rsidR="0070277E" w:rsidRDefault="0070277E" w:rsidP="00D65269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:rsidR="009D7C78" w:rsidRDefault="009D7C78"/>
    <w:sectPr w:rsidR="009D7C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5B00"/>
    <w:rsid w:val="00355B00"/>
    <w:rsid w:val="0070277E"/>
    <w:rsid w:val="009D7C78"/>
    <w:rsid w:val="00D65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65269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D6526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customStyle="1" w:styleId="ConsPlusTitle">
    <w:name w:val="ConsPlusTitle"/>
    <w:rsid w:val="00D6526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bCs/>
      <w:kern w:val="3"/>
      <w:sz w:val="24"/>
      <w:szCs w:val="24"/>
      <w:lang w:eastAsia="ru-RU" w:bidi="hi-IN"/>
    </w:rPr>
  </w:style>
  <w:style w:type="paragraph" w:styleId="a3">
    <w:name w:val="List Paragraph"/>
    <w:basedOn w:val="Standard"/>
    <w:rsid w:val="00D65269"/>
    <w:pPr>
      <w:ind w:left="720"/>
    </w:pPr>
  </w:style>
  <w:style w:type="paragraph" w:customStyle="1" w:styleId="TableContents">
    <w:name w:val="Table Contents"/>
    <w:basedOn w:val="Standard"/>
    <w:rsid w:val="0070277E"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65269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D6526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customStyle="1" w:styleId="ConsPlusTitle">
    <w:name w:val="ConsPlusTitle"/>
    <w:rsid w:val="00D6526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bCs/>
      <w:kern w:val="3"/>
      <w:sz w:val="24"/>
      <w:szCs w:val="24"/>
      <w:lang w:eastAsia="ru-RU" w:bidi="hi-IN"/>
    </w:rPr>
  </w:style>
  <w:style w:type="paragraph" w:styleId="a3">
    <w:name w:val="List Paragraph"/>
    <w:basedOn w:val="Standard"/>
    <w:rsid w:val="00D65269"/>
    <w:pPr>
      <w:ind w:left="720"/>
    </w:pPr>
  </w:style>
  <w:style w:type="paragraph" w:customStyle="1" w:styleId="TableContents">
    <w:name w:val="Table Contents"/>
    <w:basedOn w:val="Standard"/>
    <w:rsid w:val="0070277E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1059</Words>
  <Characters>6040</Characters>
  <Application>Microsoft Office Word</Application>
  <DocSecurity>0</DocSecurity>
  <Lines>50</Lines>
  <Paragraphs>14</Paragraphs>
  <ScaleCrop>false</ScaleCrop>
  <Company/>
  <LinksUpToDate>false</LinksUpToDate>
  <CharactersWithSpaces>7085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рбт</dc:creator>
  <cp:keywords/>
  <dc:description/>
  <cp:lastModifiedBy>рбт</cp:lastModifiedBy>
  <cp:revision>3</cp:revision>
  <dcterms:created xsi:type="dcterms:W3CDTF">2020-01-24T06:54:00Z</dcterms:created>
  <dcterms:modified xsi:type="dcterms:W3CDTF">2020-01-24T06:56:00Z</dcterms:modified>
</cp:coreProperties>
</file>