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55"/>
        <w:gridCol w:w="1956"/>
        <w:gridCol w:w="3600"/>
      </w:tblGrid>
      <w:tr w:rsidR="00AB0F54" w:rsidTr="0092528D">
        <w:tblPrEx>
          <w:tblCellMar>
            <w:top w:w="0" w:type="dxa"/>
            <w:bottom w:w="0" w:type="dxa"/>
          </w:tblCellMar>
        </w:tblPrEx>
        <w:trPr>
          <w:trHeight w:val="1747"/>
        </w:trPr>
        <w:tc>
          <w:tcPr>
            <w:tcW w:w="39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0F54" w:rsidRDefault="00AB0F54" w:rsidP="0092528D">
            <w:pPr>
              <w:pStyle w:val="Standard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ТЫВА РЕСПУБЛИКАНЫН</w:t>
            </w:r>
          </w:p>
          <w:p w:rsidR="00AB0F54" w:rsidRDefault="00AB0F54" w:rsidP="0092528D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 КОЖУУННУН</w:t>
            </w:r>
          </w:p>
          <w:p w:rsidR="00AB0F54" w:rsidRDefault="00AB0F54" w:rsidP="0092528D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Кур-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Чер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суму</w:t>
            </w:r>
          </w:p>
          <w:p w:rsidR="00AB0F54" w:rsidRDefault="00AB0F54" w:rsidP="0092528D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0F54" w:rsidRDefault="00AB0F54" w:rsidP="0092528D">
            <w:pPr>
              <w:pStyle w:val="Standard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659264" behindDoc="0" locked="0" layoutInCell="1" allowOverlap="1" wp14:anchorId="75B9830C" wp14:editId="68E5679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78918" cy="934562"/>
                  <wp:effectExtent l="0" t="0" r="6932" b="0"/>
                  <wp:wrapSquare wrapText="bothSides"/>
                  <wp:docPr id="21" name="Графический объект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934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0F54" w:rsidRDefault="00AB0F54" w:rsidP="0092528D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РЕСПУБЛИКА ТЫВА</w:t>
            </w:r>
          </w:p>
          <w:p w:rsidR="00AB0F54" w:rsidRDefault="00AB0F54" w:rsidP="0092528D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КЫЗЫЛСКИЙ КОЖУУН</w:t>
            </w:r>
          </w:p>
          <w:p w:rsidR="00AB0F54" w:rsidRDefault="00AB0F54" w:rsidP="0092528D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Администрация сельского поселения</w:t>
            </w:r>
          </w:p>
          <w:p w:rsidR="00AB0F54" w:rsidRDefault="00AB0F54" w:rsidP="0092528D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сумон Целинный</w:t>
            </w:r>
          </w:p>
        </w:tc>
      </w:tr>
    </w:tbl>
    <w:p w:rsidR="00AB0F54" w:rsidRDefault="00AB0F54" w:rsidP="00AB0F54">
      <w:pPr>
        <w:pStyle w:val="Standard"/>
        <w:pBdr>
          <w:bottom w:val="single" w:sz="6" w:space="1" w:color="00000A"/>
        </w:pBdr>
        <w:tabs>
          <w:tab w:val="right" w:pos="9355"/>
        </w:tabs>
        <w:jc w:val="center"/>
      </w:pPr>
      <w:r>
        <w:t xml:space="preserve">667905, Республика Тыва, Кызылский кожуун, с. </w:t>
      </w:r>
      <w:proofErr w:type="gramStart"/>
      <w:r>
        <w:t>Целинное</w:t>
      </w:r>
      <w:proofErr w:type="gramEnd"/>
      <w:r>
        <w:t>, ул. Рабочая, дом №3</w:t>
      </w:r>
    </w:p>
    <w:p w:rsidR="00AB0F54" w:rsidRDefault="00AB0F54" w:rsidP="00AB0F54">
      <w:pPr>
        <w:pStyle w:val="ConsPlusTitle"/>
        <w:rPr>
          <w:b w:val="0"/>
          <w:sz w:val="28"/>
          <w:szCs w:val="28"/>
        </w:rPr>
      </w:pPr>
    </w:p>
    <w:p w:rsidR="00AB0F54" w:rsidRDefault="00AB0F54" w:rsidP="00AB0F54">
      <w:pPr>
        <w:pStyle w:val="ConsPlusTitle"/>
        <w:rPr>
          <w:b w:val="0"/>
          <w:sz w:val="28"/>
          <w:szCs w:val="28"/>
        </w:rPr>
      </w:pPr>
    </w:p>
    <w:p w:rsidR="00AB0F54" w:rsidRDefault="00AB0F54" w:rsidP="00AB0F54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AB0F54" w:rsidRDefault="00AB0F54" w:rsidP="00AB0F54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Председателя администрации сельского поселения сумон </w:t>
      </w:r>
      <w:proofErr w:type="gramStart"/>
      <w:r>
        <w:rPr>
          <w:b/>
          <w:sz w:val="28"/>
          <w:szCs w:val="28"/>
        </w:rPr>
        <w:t>Целинный</w:t>
      </w:r>
      <w:proofErr w:type="gramEnd"/>
    </w:p>
    <w:p w:rsidR="00AB0F54" w:rsidRDefault="00AB0F54" w:rsidP="00AB0F54">
      <w:pPr>
        <w:pStyle w:val="Standard"/>
        <w:jc w:val="center"/>
        <w:rPr>
          <w:rFonts w:eastAsia="Calibri"/>
          <w:b/>
          <w:sz w:val="28"/>
          <w:szCs w:val="28"/>
          <w:lang w:eastAsia="en-US"/>
        </w:rPr>
      </w:pPr>
      <w:proofErr w:type="spellStart"/>
      <w:r>
        <w:rPr>
          <w:rFonts w:eastAsia="Calibri"/>
          <w:b/>
          <w:sz w:val="28"/>
          <w:szCs w:val="28"/>
          <w:lang w:eastAsia="en-US"/>
        </w:rPr>
        <w:t>Кызылского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/>
          <w:sz w:val="28"/>
          <w:szCs w:val="28"/>
          <w:lang w:eastAsia="en-US"/>
        </w:rPr>
        <w:t>кожууна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Республики Тыва</w:t>
      </w:r>
    </w:p>
    <w:p w:rsidR="00AB0F54" w:rsidRDefault="00AB0F54" w:rsidP="00AB0F54">
      <w:pPr>
        <w:pStyle w:val="Standard"/>
        <w:jc w:val="center"/>
        <w:rPr>
          <w:b/>
          <w:sz w:val="28"/>
          <w:szCs w:val="28"/>
        </w:rPr>
      </w:pPr>
    </w:p>
    <w:p w:rsidR="00AB0F54" w:rsidRDefault="00AB0F54" w:rsidP="00AB0F54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 29 мая 2016 года  № 21</w:t>
      </w:r>
    </w:p>
    <w:p w:rsidR="00AB0F54" w:rsidRDefault="00AB0F54" w:rsidP="00AB0F54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AB0F54" w:rsidRDefault="00AB0F54" w:rsidP="00AB0F54">
      <w:pPr>
        <w:pStyle w:val="Standard"/>
        <w:ind w:left="-225"/>
        <w:jc w:val="center"/>
        <w:rPr>
          <w:b/>
          <w:bCs/>
          <w:sz w:val="28"/>
          <w:szCs w:val="28"/>
        </w:rPr>
      </w:pPr>
      <w:bookmarkStart w:id="0" w:name="_GoBack"/>
      <w:r>
        <w:rPr>
          <w:b/>
          <w:bCs/>
          <w:sz w:val="28"/>
          <w:szCs w:val="28"/>
        </w:rPr>
        <w:t>О подготовке и проведении мероприятий, посвященных празднованию Дня защиты детей</w:t>
      </w:r>
    </w:p>
    <w:bookmarkEnd w:id="0"/>
    <w:p w:rsidR="00AB0F54" w:rsidRDefault="00AB0F54" w:rsidP="00AB0F54">
      <w:pPr>
        <w:pStyle w:val="Standard"/>
        <w:ind w:left="-225"/>
        <w:jc w:val="center"/>
        <w:rPr>
          <w:b/>
          <w:bCs/>
          <w:sz w:val="28"/>
          <w:szCs w:val="28"/>
        </w:rPr>
      </w:pPr>
    </w:p>
    <w:p w:rsidR="00AB0F54" w:rsidRDefault="00AB0F54" w:rsidP="00AB0F54">
      <w:pPr>
        <w:pStyle w:val="Standard"/>
        <w:ind w:left="-2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В целях непрерывного контроля оперативной обстановки на территории сельского поселения сумон Целинный для предотвращения правонарушения и запрета алкогольной продукции во время проведения праздника «Последний звонок»</w:t>
      </w:r>
    </w:p>
    <w:p w:rsidR="00AB0F54" w:rsidRDefault="00AB0F54" w:rsidP="00AB0F54">
      <w:pPr>
        <w:pStyle w:val="Standard"/>
        <w:ind w:left="-255"/>
        <w:jc w:val="both"/>
        <w:rPr>
          <w:sz w:val="28"/>
          <w:szCs w:val="28"/>
        </w:rPr>
      </w:pPr>
    </w:p>
    <w:p w:rsidR="00AB0F54" w:rsidRDefault="00AB0F54" w:rsidP="00AB0F54">
      <w:pPr>
        <w:pStyle w:val="Standard"/>
        <w:ind w:left="-25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РАСПОРЯЖАЮСЬ:</w:t>
      </w:r>
    </w:p>
    <w:p w:rsidR="00AB0F54" w:rsidRDefault="00AB0F54" w:rsidP="00AB0F54">
      <w:pPr>
        <w:pStyle w:val="Standard"/>
        <w:ind w:left="-255"/>
        <w:jc w:val="both"/>
        <w:rPr>
          <w:b/>
          <w:sz w:val="28"/>
          <w:szCs w:val="28"/>
        </w:rPr>
      </w:pPr>
    </w:p>
    <w:p w:rsidR="00AB0F54" w:rsidRDefault="00AB0F54" w:rsidP="00AB0F54">
      <w:pPr>
        <w:pStyle w:val="a3"/>
        <w:tabs>
          <w:tab w:val="left" w:pos="-588"/>
          <w:tab w:val="left" w:pos="-533"/>
          <w:tab w:val="left" w:pos="225"/>
        </w:tabs>
        <w:ind w:left="-3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план мероприятий по подготовке и </w:t>
      </w:r>
      <w:proofErr w:type="gramStart"/>
      <w:r>
        <w:rPr>
          <w:sz w:val="28"/>
          <w:szCs w:val="28"/>
        </w:rPr>
        <w:t>проведении</w:t>
      </w:r>
      <w:proofErr w:type="gramEnd"/>
      <w:r>
        <w:rPr>
          <w:sz w:val="28"/>
          <w:szCs w:val="28"/>
        </w:rPr>
        <w:t xml:space="preserve"> мероприятий, посвященных празднованию Дня защиты детей.</w:t>
      </w:r>
    </w:p>
    <w:p w:rsidR="00AB0F54" w:rsidRDefault="00AB0F54" w:rsidP="00AB0F54">
      <w:pPr>
        <w:pStyle w:val="a3"/>
        <w:tabs>
          <w:tab w:val="left" w:pos="-588"/>
          <w:tab w:val="left" w:pos="-533"/>
          <w:tab w:val="left" w:pos="225"/>
        </w:tabs>
        <w:ind w:left="-315"/>
        <w:jc w:val="both"/>
        <w:rPr>
          <w:sz w:val="28"/>
          <w:szCs w:val="28"/>
        </w:rPr>
      </w:pPr>
    </w:p>
    <w:p w:rsidR="00AB0F54" w:rsidRDefault="00AB0F54" w:rsidP="00AB0F54">
      <w:pPr>
        <w:pStyle w:val="a3"/>
        <w:tabs>
          <w:tab w:val="left" w:pos="-588"/>
          <w:tab w:val="left" w:pos="225"/>
        </w:tabs>
        <w:ind w:left="-3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Назначить </w:t>
      </w:r>
      <w:proofErr w:type="gramStart"/>
      <w:r>
        <w:rPr>
          <w:sz w:val="28"/>
          <w:szCs w:val="28"/>
        </w:rPr>
        <w:t>ответственным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Хертек</w:t>
      </w:r>
      <w:proofErr w:type="spellEnd"/>
      <w:r>
        <w:rPr>
          <w:sz w:val="28"/>
          <w:szCs w:val="28"/>
        </w:rPr>
        <w:t xml:space="preserve"> С.В. в проведении мероприятий, посвященных празднованию Дня защиты детей.</w:t>
      </w:r>
    </w:p>
    <w:p w:rsidR="00AB0F54" w:rsidRDefault="00AB0F54" w:rsidP="00AB0F54">
      <w:pPr>
        <w:pStyle w:val="a3"/>
        <w:tabs>
          <w:tab w:val="left" w:pos="-588"/>
          <w:tab w:val="left" w:pos="225"/>
        </w:tabs>
        <w:ind w:left="-315"/>
        <w:jc w:val="both"/>
        <w:rPr>
          <w:sz w:val="28"/>
          <w:szCs w:val="28"/>
        </w:rPr>
      </w:pPr>
    </w:p>
    <w:p w:rsidR="00AB0F54" w:rsidRDefault="00AB0F54" w:rsidP="00AB0F54">
      <w:pPr>
        <w:pStyle w:val="a3"/>
        <w:tabs>
          <w:tab w:val="left" w:pos="-588"/>
          <w:tab w:val="left" w:pos="225"/>
        </w:tabs>
        <w:ind w:left="-315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выполнением настоящего распоряжения возложить на заместителя председателя по социальной политике Монгуш Ю.М.</w:t>
      </w:r>
    </w:p>
    <w:p w:rsidR="00AB0F54" w:rsidRDefault="00AB0F54" w:rsidP="00AB0F54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AB0F54" w:rsidRDefault="00AB0F54" w:rsidP="00AB0F54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AB0F54" w:rsidRDefault="00AB0F54" w:rsidP="00AB0F54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AB0F54" w:rsidRDefault="00AB0F54" w:rsidP="00AB0F54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AB0F54" w:rsidRDefault="00AB0F54" w:rsidP="00AB0F54">
      <w:pPr>
        <w:pStyle w:val="a3"/>
        <w:tabs>
          <w:tab w:val="left" w:pos="376"/>
        </w:tabs>
        <w:ind w:left="-164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Председатель администрации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AB0F54" w:rsidRDefault="00AB0F54" w:rsidP="00AB0F54">
      <w:pPr>
        <w:pStyle w:val="a3"/>
        <w:tabs>
          <w:tab w:val="left" w:pos="376"/>
        </w:tabs>
        <w:ind w:left="-164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поселения сумон </w:t>
      </w:r>
      <w:proofErr w:type="gramStart"/>
      <w:r>
        <w:rPr>
          <w:sz w:val="28"/>
          <w:szCs w:val="28"/>
        </w:rPr>
        <w:t>Целинный</w:t>
      </w:r>
      <w:proofErr w:type="gramEnd"/>
      <w:r>
        <w:rPr>
          <w:sz w:val="28"/>
          <w:szCs w:val="28"/>
        </w:rPr>
        <w:t xml:space="preserve">                                                          Л.К. </w:t>
      </w:r>
      <w:proofErr w:type="spellStart"/>
      <w:r>
        <w:rPr>
          <w:sz w:val="28"/>
          <w:szCs w:val="28"/>
        </w:rPr>
        <w:t>Ховалыг</w:t>
      </w:r>
      <w:proofErr w:type="spellEnd"/>
    </w:p>
    <w:p w:rsidR="008D35EC" w:rsidRDefault="008D35EC"/>
    <w:sectPr w:rsidR="008D35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345"/>
    <w:rsid w:val="00490345"/>
    <w:rsid w:val="008D35EC"/>
    <w:rsid w:val="00AB0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B0F54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AB0F5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AB0F5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styleId="a3">
    <w:name w:val="List Paragraph"/>
    <w:basedOn w:val="Standard"/>
    <w:rsid w:val="00AB0F54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B0F54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AB0F5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AB0F5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styleId="a3">
    <w:name w:val="List Paragraph"/>
    <w:basedOn w:val="Standard"/>
    <w:rsid w:val="00AB0F54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1005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рбт</dc:creator>
  <cp:keywords/>
  <dc:description/>
  <cp:lastModifiedBy>рбт</cp:lastModifiedBy>
  <cp:revision>2</cp:revision>
  <dcterms:created xsi:type="dcterms:W3CDTF">2020-01-24T07:33:00Z</dcterms:created>
  <dcterms:modified xsi:type="dcterms:W3CDTF">2020-01-24T07:34:00Z</dcterms:modified>
</cp:coreProperties>
</file>