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1926"/>
        <w:gridCol w:w="3616"/>
      </w:tblGrid>
      <w:tr w:rsidR="006C27B7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27B7" w:rsidRDefault="006C27B7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6C27B7" w:rsidRDefault="006C27B7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6C27B7" w:rsidRDefault="006C27B7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6C27B7" w:rsidRDefault="006C27B7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27B7" w:rsidRDefault="006C27B7" w:rsidP="008D7D46">
            <w:pPr>
              <w:pStyle w:val="Standard"/>
              <w:snapToGrid w:val="0"/>
            </w:pPr>
            <w:r>
              <w:rPr>
                <w:rFonts w:eastAsia="Calibri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63D9EB3C" wp14:editId="3A2246BF">
                  <wp:simplePos x="0" y="0"/>
                  <wp:positionH relativeFrom="column">
                    <wp:posOffset>-17282</wp:posOffset>
                  </wp:positionH>
                  <wp:positionV relativeFrom="paragraph">
                    <wp:posOffset>41404</wp:posOffset>
                  </wp:positionV>
                  <wp:extent cx="1079641" cy="935275"/>
                  <wp:effectExtent l="0" t="0" r="6209" b="0"/>
                  <wp:wrapSquare wrapText="bothSides"/>
                  <wp:docPr id="32" name="Графический объект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641" cy="93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1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C27B7" w:rsidRDefault="006C27B7" w:rsidP="008D7D46">
            <w:pPr>
              <w:pStyle w:val="Standard"/>
              <w:snapToGri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6C27B7" w:rsidRDefault="006C27B7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6C27B7" w:rsidRDefault="006C27B7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C27B7" w:rsidRDefault="006C27B7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6C27B7" w:rsidRDefault="006C27B7" w:rsidP="006C27B7">
      <w:pPr>
        <w:pStyle w:val="Standard"/>
        <w:pBdr>
          <w:bottom w:val="single" w:sz="4" w:space="1" w:color="000000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6C27B7" w:rsidRDefault="006C27B7" w:rsidP="006C27B7">
      <w:pPr>
        <w:pStyle w:val="ConsPlusTitle"/>
        <w:rPr>
          <w:b w:val="0"/>
        </w:rPr>
      </w:pPr>
    </w:p>
    <w:p w:rsidR="006C27B7" w:rsidRDefault="006C27B7" w:rsidP="006C27B7">
      <w:pPr>
        <w:pStyle w:val="ConsPlusTitle"/>
        <w:rPr>
          <w:b w:val="0"/>
          <w:sz w:val="28"/>
          <w:szCs w:val="28"/>
        </w:rPr>
      </w:pPr>
    </w:p>
    <w:p w:rsidR="006C27B7" w:rsidRDefault="006C27B7" w:rsidP="006C27B7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C27B7" w:rsidRDefault="006C27B7" w:rsidP="006C27B7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6C27B7" w:rsidRDefault="006C27B7" w:rsidP="006C27B7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6C27B7" w:rsidRDefault="006C27B7" w:rsidP="006C27B7">
      <w:pPr>
        <w:pStyle w:val="Standard"/>
        <w:jc w:val="center"/>
        <w:rPr>
          <w:b/>
          <w:sz w:val="28"/>
          <w:szCs w:val="28"/>
        </w:rPr>
      </w:pPr>
    </w:p>
    <w:p w:rsidR="006C27B7" w:rsidRDefault="006C27B7" w:rsidP="006C27B7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03 ноября 2016 года  № 33</w:t>
      </w:r>
    </w:p>
    <w:p w:rsidR="006C27B7" w:rsidRDefault="006C27B7" w:rsidP="006C27B7">
      <w:pPr>
        <w:pStyle w:val="Standard"/>
        <w:jc w:val="both"/>
        <w:rPr>
          <w:b/>
          <w:sz w:val="28"/>
          <w:szCs w:val="28"/>
        </w:rPr>
      </w:pPr>
    </w:p>
    <w:p w:rsidR="006C27B7" w:rsidRDefault="006C27B7" w:rsidP="006C27B7">
      <w:pPr>
        <w:pStyle w:val="Standard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 мерах по организации и проведении профилактических мероприятий</w:t>
      </w:r>
    </w:p>
    <w:p w:rsidR="006C27B7" w:rsidRDefault="006C27B7" w:rsidP="006C27B7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период празднично-выходных дней, </w:t>
      </w:r>
      <w:proofErr w:type="gramStart"/>
      <w:r>
        <w:rPr>
          <w:b/>
          <w:sz w:val="28"/>
          <w:szCs w:val="28"/>
        </w:rPr>
        <w:t>посвященному</w:t>
      </w:r>
      <w:proofErr w:type="gramEnd"/>
    </w:p>
    <w:p w:rsidR="006C27B7" w:rsidRDefault="006C27B7" w:rsidP="006C27B7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«Дня народного единства»</w:t>
      </w:r>
    </w:p>
    <w:bookmarkEnd w:id="0"/>
    <w:p w:rsidR="006C27B7" w:rsidRDefault="006C27B7" w:rsidP="006C27B7">
      <w:pPr>
        <w:pStyle w:val="Standard"/>
        <w:jc w:val="center"/>
        <w:rPr>
          <w:b/>
          <w:sz w:val="28"/>
          <w:szCs w:val="28"/>
        </w:rPr>
      </w:pPr>
    </w:p>
    <w:p w:rsidR="006C27B7" w:rsidRDefault="006C27B7" w:rsidP="006C27B7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организационного проведения профилактических мероприятий в период празднично-выходных дней, посвященному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Дню народного единства и недопущения чрезвычайных происшествий, правонарушений в том числе тяжких особо тяжких преступлений, дорожно-транспортных происшествий в период с 04 ноября по 06 ноября 2016 г.,</w:t>
      </w:r>
    </w:p>
    <w:p w:rsidR="006C27B7" w:rsidRDefault="006C27B7" w:rsidP="006C27B7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РАСПОРЯЖАЮСЬ:</w:t>
      </w:r>
    </w:p>
    <w:p w:rsidR="006C27B7" w:rsidRDefault="006C27B7" w:rsidP="006C27B7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Рекомендовать руководителям:</w:t>
      </w:r>
    </w:p>
    <w:p w:rsidR="006C27B7" w:rsidRDefault="006C27B7" w:rsidP="006C27B7">
      <w:pPr>
        <w:pStyle w:val="Standard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по организации и проведению «Дня народного единства»;</w:t>
      </w:r>
    </w:p>
    <w:p w:rsidR="006C27B7" w:rsidRDefault="006C27B7" w:rsidP="006C27B7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ограничить продажу алкогольной продукции,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., пива в дни и подготовки и проведения праздника;</w:t>
      </w:r>
    </w:p>
    <w:p w:rsidR="006C27B7" w:rsidRDefault="006C27B7" w:rsidP="006C27B7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и контролировать выходы дежурства ДНД не менее 5 человек;</w:t>
      </w:r>
    </w:p>
    <w:p w:rsidR="006C27B7" w:rsidRDefault="006C27B7" w:rsidP="006C27B7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противопожарную, антитеррористическую и общественную безопасность, особое внимание обратить на места скопления людей, детские дошкольные учреждения, школы дома культуры и жилой сектор.</w:t>
      </w:r>
    </w:p>
    <w:p w:rsidR="006C27B7" w:rsidRDefault="006C27B7" w:rsidP="006C27B7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подворные обходы совместно с субъектами профилактики и участковыми уполномоченными полиции лиц, склонных к употреблению спиртных напитков, нарушителей общественного порядка, семей находящихся в трудной жизненной ситуации, лиц употребляющих алкоголем и т. д.</w:t>
      </w:r>
    </w:p>
    <w:p w:rsidR="006C27B7" w:rsidRDefault="006C27B7" w:rsidP="006C27B7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Графики дежурств и планы проведения мероприятий, представить заместителю председателя администрации по социальной политике Монгуш Ю.М.</w:t>
      </w:r>
    </w:p>
    <w:p w:rsidR="006C27B7" w:rsidRDefault="006C27B7" w:rsidP="006C27B7">
      <w:pPr>
        <w:pStyle w:val="Standard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Рекомендовать:</w:t>
      </w:r>
    </w:p>
    <w:p w:rsidR="006C27B7" w:rsidRDefault="006C27B7" w:rsidP="006C27B7">
      <w:pPr>
        <w:pStyle w:val="Standard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УУП Кол М.В. Обеспечить общественный порядок в период проведения культурно-массовых спортивных мероприятий.</w:t>
      </w:r>
    </w:p>
    <w:p w:rsidR="006C27B7" w:rsidRDefault="006C27B7" w:rsidP="006C27B7">
      <w:pPr>
        <w:pStyle w:val="Standard"/>
        <w:jc w:val="both"/>
      </w:pPr>
      <w:r>
        <w:rPr>
          <w:b/>
          <w:bCs/>
          <w:sz w:val="28"/>
          <w:szCs w:val="28"/>
        </w:rPr>
        <w:lastRenderedPageBreak/>
        <w:t xml:space="preserve">3. </w:t>
      </w:r>
      <w:proofErr w:type="gramStart"/>
      <w:r>
        <w:rPr>
          <w:b/>
          <w:bCs/>
          <w:sz w:val="28"/>
          <w:szCs w:val="28"/>
        </w:rPr>
        <w:t>О</w:t>
      </w:r>
      <w:proofErr w:type="gramEnd"/>
      <w:r>
        <w:rPr>
          <w:b/>
          <w:bCs/>
          <w:sz w:val="28"/>
          <w:szCs w:val="28"/>
        </w:rPr>
        <w:t xml:space="preserve"> всех значимых происшествиях немедленно сообщать дежурному ЕДДС</w:t>
      </w:r>
      <w:r>
        <w:rPr>
          <w:sz w:val="28"/>
          <w:szCs w:val="28"/>
        </w:rPr>
        <w:t xml:space="preserve"> по тел. 9-10-08 или ответственному от руководства администрации сельского поселения сумон Целинный по телефонам: 89235456782, 89235458027, в дежурную часть МО МВД РФ «Кызылский кожуун» т. 9-11-44.</w:t>
      </w:r>
    </w:p>
    <w:p w:rsidR="006C27B7" w:rsidRDefault="006C27B7" w:rsidP="006C27B7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данного Распоряжения возложить на заместителя Председателя администрации по социальной политике Монгуш Ю.М.</w:t>
      </w:r>
    </w:p>
    <w:p w:rsidR="006C27B7" w:rsidRDefault="006C27B7" w:rsidP="006C27B7">
      <w:pPr>
        <w:pStyle w:val="Standard"/>
        <w:jc w:val="both"/>
        <w:rPr>
          <w:sz w:val="28"/>
          <w:szCs w:val="28"/>
        </w:rPr>
      </w:pPr>
    </w:p>
    <w:p w:rsidR="006C27B7" w:rsidRDefault="006C27B7" w:rsidP="006C27B7">
      <w:pPr>
        <w:pStyle w:val="Standard"/>
        <w:jc w:val="both"/>
        <w:rPr>
          <w:sz w:val="28"/>
          <w:szCs w:val="28"/>
        </w:rPr>
      </w:pPr>
    </w:p>
    <w:p w:rsidR="006C27B7" w:rsidRDefault="006C27B7" w:rsidP="006C27B7">
      <w:pPr>
        <w:pStyle w:val="Standard"/>
        <w:jc w:val="both"/>
        <w:rPr>
          <w:b/>
          <w:bCs/>
          <w:sz w:val="28"/>
          <w:szCs w:val="28"/>
        </w:rPr>
      </w:pPr>
    </w:p>
    <w:p w:rsidR="006C27B7" w:rsidRDefault="006C27B7" w:rsidP="006C27B7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6390C" w:rsidRPr="006C27B7" w:rsidRDefault="006C27B7" w:rsidP="006C27B7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sectPr w:rsidR="00A6390C" w:rsidRPr="006C27B7" w:rsidSect="006C27B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81DA2"/>
    <w:multiLevelType w:val="multilevel"/>
    <w:tmpl w:val="0C8A7388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">
    <w:nsid w:val="5AD02E0A"/>
    <w:multiLevelType w:val="multilevel"/>
    <w:tmpl w:val="BEEE2A72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92F"/>
    <w:rsid w:val="006C27B7"/>
    <w:rsid w:val="00A6390C"/>
    <w:rsid w:val="00D2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C27B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C27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6C27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C27B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C27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6C27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2020-01-27T02:28:00Z</dcterms:created>
  <dcterms:modified xsi:type="dcterms:W3CDTF">2020-01-27T02:28:00Z</dcterms:modified>
</cp:coreProperties>
</file>